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77" w:rsidRDefault="001D0677" w:rsidP="001D0677">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1D0677" w:rsidRDefault="001D0677" w:rsidP="001D0677">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1D0677" w:rsidRDefault="001D0677" w:rsidP="001D0677">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1D0677" w:rsidRDefault="001D0677" w:rsidP="001D0677">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1D0677" w:rsidRDefault="001D0677" w:rsidP="001D0677">
      <w:pPr>
        <w:pStyle w:val="NoSpacing"/>
        <w:jc w:val="center"/>
        <w:rPr>
          <w:rFonts w:ascii="Times New Roman" w:hAnsi="Times New Roman" w:cs="Times New Roman"/>
          <w:b/>
          <w:sz w:val="28"/>
          <w:szCs w:val="28"/>
        </w:rPr>
      </w:pPr>
    </w:p>
    <w:p w:rsidR="001D0677" w:rsidRDefault="001D0677" w:rsidP="001D0677">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3</w:t>
      </w:r>
      <w:r w:rsidR="00F04F20">
        <w:rPr>
          <w:rFonts w:ascii="Times New Roman" w:hAnsi="Times New Roman" w:cs="Times New Roman"/>
          <w:b/>
          <w:sz w:val="28"/>
          <w:szCs w:val="28"/>
        </w:rPr>
        <w:t>9</w:t>
      </w:r>
      <w:r>
        <w:rPr>
          <w:rFonts w:ascii="Times New Roman" w:hAnsi="Times New Roman" w:cs="Times New Roman"/>
          <w:b/>
          <w:sz w:val="28"/>
          <w:szCs w:val="28"/>
        </w:rPr>
        <w:t>/2019</w:t>
      </w:r>
    </w:p>
    <w:p w:rsidR="001D0677" w:rsidRDefault="001D0677" w:rsidP="001D067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F04F20">
        <w:rPr>
          <w:rFonts w:ascii="Times New Roman" w:hAnsi="Times New Roman" w:cs="Times New Roman"/>
          <w:b/>
          <w:sz w:val="28"/>
          <w:szCs w:val="28"/>
        </w:rPr>
        <w:t>04</w:t>
      </w:r>
      <w:r>
        <w:rPr>
          <w:rFonts w:ascii="Times New Roman" w:hAnsi="Times New Roman" w:cs="Times New Roman"/>
          <w:b/>
          <w:sz w:val="28"/>
          <w:szCs w:val="28"/>
        </w:rPr>
        <w:t>.0</w:t>
      </w:r>
      <w:r w:rsidR="00F04F20">
        <w:rPr>
          <w:rFonts w:ascii="Times New Roman" w:hAnsi="Times New Roman" w:cs="Times New Roman"/>
          <w:b/>
          <w:sz w:val="28"/>
          <w:szCs w:val="28"/>
        </w:rPr>
        <w:t>7</w:t>
      </w:r>
      <w:r>
        <w:rPr>
          <w:rFonts w:ascii="Times New Roman" w:hAnsi="Times New Roman" w:cs="Times New Roman"/>
          <w:b/>
          <w:sz w:val="28"/>
          <w:szCs w:val="28"/>
        </w:rPr>
        <w:t>.2019</w:t>
      </w:r>
    </w:p>
    <w:p w:rsidR="001D0677" w:rsidRDefault="001D0677" w:rsidP="001D067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w:t>
      </w:r>
      <w:r w:rsidR="00F04F20">
        <w:rPr>
          <w:rFonts w:ascii="Times New Roman" w:hAnsi="Times New Roman" w:cs="Times New Roman"/>
          <w:b/>
          <w:sz w:val="28"/>
          <w:szCs w:val="28"/>
        </w:rPr>
        <w:t>2</w:t>
      </w:r>
      <w:r>
        <w:rPr>
          <w:rFonts w:ascii="Times New Roman" w:hAnsi="Times New Roman" w:cs="Times New Roman"/>
          <w:b/>
          <w:sz w:val="28"/>
          <w:szCs w:val="28"/>
        </w:rPr>
        <w:t>.09.2019</w:t>
      </w:r>
    </w:p>
    <w:p w:rsidR="001D0677" w:rsidRDefault="007223B0" w:rsidP="001D067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23</w:t>
      </w:r>
      <w:r w:rsidR="001D0677">
        <w:rPr>
          <w:rFonts w:ascii="Times New Roman" w:hAnsi="Times New Roman" w:cs="Times New Roman"/>
          <w:b/>
          <w:sz w:val="28"/>
          <w:szCs w:val="28"/>
        </w:rPr>
        <w:t>.09.2019</w:t>
      </w:r>
    </w:p>
    <w:p w:rsidR="001D0677" w:rsidRDefault="001D0677" w:rsidP="001D0677">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1D0677" w:rsidRDefault="001D0677" w:rsidP="001D0677">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0D4559" w:rsidRPr="00947667" w:rsidRDefault="00947667" w:rsidP="00947667">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1D0677" w:rsidRDefault="000D4559" w:rsidP="000D4559">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04F20">
        <w:rPr>
          <w:rFonts w:ascii="Times New Roman" w:hAnsi="Times New Roman" w:cs="Times New Roman"/>
          <w:sz w:val="28"/>
          <w:szCs w:val="28"/>
        </w:rPr>
        <w:t>Balwinder Singh</w:t>
      </w:r>
      <w:r w:rsidR="001D0677">
        <w:rPr>
          <w:rFonts w:ascii="Times New Roman" w:hAnsi="Times New Roman" w:cs="Times New Roman"/>
          <w:sz w:val="28"/>
          <w:szCs w:val="28"/>
        </w:rPr>
        <w:t>,</w:t>
      </w:r>
    </w:p>
    <w:p w:rsidR="00F04F20"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04F20">
        <w:rPr>
          <w:rFonts w:ascii="Times New Roman" w:hAnsi="Times New Roman" w:cs="Times New Roman"/>
          <w:sz w:val="28"/>
          <w:szCs w:val="28"/>
        </w:rPr>
        <w:t>Village Dhanksu Kalan,</w:t>
      </w:r>
    </w:p>
    <w:p w:rsidR="001D0677" w:rsidRDefault="00F04F20" w:rsidP="00F04F20">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Rajpura.</w:t>
      </w:r>
      <w:r w:rsidR="001D0677">
        <w:rPr>
          <w:rFonts w:ascii="Times New Roman" w:hAnsi="Times New Roman" w:cs="Times New Roman"/>
          <w:sz w:val="28"/>
          <w:szCs w:val="28"/>
        </w:rPr>
        <w:t xml:space="preserve"> </w:t>
      </w:r>
    </w:p>
    <w:p w:rsidR="001D0677" w:rsidRDefault="00F04F20" w:rsidP="001D0677">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D0677">
        <w:rPr>
          <w:rFonts w:ascii="Times New Roman" w:hAnsi="Times New Roman" w:cs="Times New Roman"/>
          <w:sz w:val="28"/>
          <w:szCs w:val="28"/>
        </w:rPr>
        <w:tab/>
      </w:r>
      <w:r w:rsidR="001D0677">
        <w:rPr>
          <w:rFonts w:ascii="Times New Roman" w:hAnsi="Times New Roman" w:cs="Times New Roman"/>
          <w:sz w:val="28"/>
          <w:szCs w:val="28"/>
        </w:rPr>
        <w:tab/>
      </w:r>
      <w:r w:rsidR="001D0677">
        <w:rPr>
          <w:rFonts w:ascii="Times New Roman" w:hAnsi="Times New Roman" w:cs="Times New Roman"/>
          <w:sz w:val="28"/>
          <w:szCs w:val="28"/>
        </w:rPr>
        <w:tab/>
      </w:r>
      <w:r>
        <w:rPr>
          <w:rFonts w:ascii="Times New Roman" w:hAnsi="Times New Roman" w:cs="Times New Roman"/>
          <w:sz w:val="28"/>
          <w:szCs w:val="28"/>
        </w:rPr>
        <w:tab/>
      </w:r>
      <w:r w:rsidR="001D0677">
        <w:rPr>
          <w:rFonts w:ascii="Times New Roman" w:hAnsi="Times New Roman" w:cs="Times New Roman"/>
          <w:sz w:val="28"/>
          <w:szCs w:val="28"/>
        </w:rPr>
        <w:t>...Petitioner</w:t>
      </w:r>
    </w:p>
    <w:p w:rsidR="001D0677" w:rsidRDefault="001D0677" w:rsidP="001D0677">
      <w:pPr>
        <w:pStyle w:val="NoSpacing"/>
        <w:ind w:left="1440" w:firstLine="720"/>
        <w:jc w:val="both"/>
        <w:rPr>
          <w:rFonts w:ascii="Times New Roman" w:hAnsi="Times New Roman" w:cs="Times New Roman"/>
          <w:sz w:val="28"/>
          <w:szCs w:val="28"/>
        </w:rPr>
      </w:pPr>
    </w:p>
    <w:p w:rsidR="001D0677" w:rsidRDefault="001D0677" w:rsidP="001D0677">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1D0677"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1D0677" w:rsidRDefault="001D0677" w:rsidP="001D0677">
      <w:pPr>
        <w:pStyle w:val="NoSpacing"/>
        <w:ind w:left="2160"/>
        <w:jc w:val="both"/>
        <w:rPr>
          <w:rFonts w:ascii="Times New Roman" w:hAnsi="Times New Roman" w:cs="Times New Roman"/>
          <w:sz w:val="28"/>
          <w:szCs w:val="28"/>
        </w:rPr>
      </w:pPr>
      <w:r>
        <w:rPr>
          <w:rFonts w:ascii="Times New Roman" w:hAnsi="Times New Roman" w:cs="Times New Roman"/>
          <w:sz w:val="28"/>
          <w:szCs w:val="28"/>
        </w:rPr>
        <w:t>DS Division,</w:t>
      </w:r>
    </w:p>
    <w:p w:rsidR="001D0677" w:rsidRDefault="001D0677" w:rsidP="001D0677">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w:t>
      </w:r>
      <w:r w:rsidR="00F04F20">
        <w:rPr>
          <w:rFonts w:ascii="Times New Roman" w:hAnsi="Times New Roman" w:cs="Times New Roman"/>
          <w:sz w:val="28"/>
          <w:szCs w:val="28"/>
        </w:rPr>
        <w:t>Rajpura</w:t>
      </w:r>
      <w:r>
        <w:rPr>
          <w:rFonts w:ascii="Times New Roman" w:hAnsi="Times New Roman" w:cs="Times New Roman"/>
          <w:sz w:val="28"/>
          <w:szCs w:val="28"/>
        </w:rPr>
        <w:t xml:space="preserve"> </w:t>
      </w:r>
      <w:r w:rsidR="00F04F20">
        <w:rPr>
          <w:rFonts w:ascii="Times New Roman" w:hAnsi="Times New Roman" w:cs="Times New Roman"/>
          <w:sz w:val="28"/>
          <w:szCs w:val="28"/>
        </w:rPr>
        <w:t>.</w:t>
      </w:r>
    </w:p>
    <w:p w:rsidR="001D0677" w:rsidRDefault="001D0677" w:rsidP="001D0677">
      <w:pPr>
        <w:pStyle w:val="NoSpacing"/>
        <w:ind w:left="2160"/>
        <w:jc w:val="both"/>
        <w:rPr>
          <w:rFonts w:ascii="Times New Roman" w:hAnsi="Times New Roman" w:cs="Times New Roman"/>
          <w:sz w:val="28"/>
          <w:szCs w:val="28"/>
        </w:rPr>
      </w:pPr>
    </w:p>
    <w:p w:rsidR="001D0677" w:rsidRDefault="001D0677" w:rsidP="001D0677">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1D0677" w:rsidRDefault="001D0677" w:rsidP="001D0677">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1D0677"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 xml:space="preserve">Sh. </w:t>
      </w:r>
      <w:r w:rsidR="00F04F20">
        <w:rPr>
          <w:rFonts w:ascii="Times New Roman" w:hAnsi="Times New Roman" w:cs="Times New Roman"/>
          <w:sz w:val="28"/>
          <w:szCs w:val="28"/>
        </w:rPr>
        <w:t>Mayank Malhotra, Advocate,</w:t>
      </w:r>
      <w:r>
        <w:rPr>
          <w:rFonts w:ascii="Times New Roman" w:hAnsi="Times New Roman" w:cs="Times New Roman"/>
          <w:sz w:val="28"/>
          <w:szCs w:val="28"/>
        </w:rPr>
        <w:t xml:space="preserve"> </w:t>
      </w:r>
    </w:p>
    <w:p w:rsidR="001D0677"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Petitioner’s </w:t>
      </w:r>
      <w:r w:rsidR="00F04F20">
        <w:rPr>
          <w:rFonts w:ascii="Times New Roman" w:hAnsi="Times New Roman" w:cs="Times New Roman"/>
          <w:sz w:val="28"/>
          <w:szCs w:val="28"/>
        </w:rPr>
        <w:t xml:space="preserve"> Counsel</w:t>
      </w:r>
      <w:r>
        <w:rPr>
          <w:rFonts w:ascii="Times New Roman" w:hAnsi="Times New Roman" w:cs="Times New Roman"/>
          <w:sz w:val="28"/>
          <w:szCs w:val="28"/>
        </w:rPr>
        <w:t xml:space="preserve"> (P</w:t>
      </w:r>
      <w:r w:rsidR="00F04F20">
        <w:rPr>
          <w:rFonts w:ascii="Times New Roman" w:hAnsi="Times New Roman" w:cs="Times New Roman"/>
          <w:sz w:val="28"/>
          <w:szCs w:val="28"/>
        </w:rPr>
        <w:t>C</w:t>
      </w:r>
      <w:r>
        <w:rPr>
          <w:rFonts w:ascii="Times New Roman" w:hAnsi="Times New Roman" w:cs="Times New Roman"/>
          <w:sz w:val="28"/>
          <w:szCs w:val="28"/>
        </w:rPr>
        <w:t>).</w:t>
      </w:r>
    </w:p>
    <w:p w:rsidR="00F04F20" w:rsidRDefault="00F04F20" w:rsidP="001D0677">
      <w:pPr>
        <w:pStyle w:val="NoSpacing"/>
        <w:jc w:val="both"/>
        <w:rPr>
          <w:rFonts w:ascii="Times New Roman" w:hAnsi="Times New Roman" w:cs="Times New Roman"/>
          <w:sz w:val="28"/>
          <w:szCs w:val="28"/>
        </w:rPr>
      </w:pPr>
    </w:p>
    <w:p w:rsidR="001D0677"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 xml:space="preserve">Sh. </w:t>
      </w:r>
      <w:r w:rsidR="00F04F20">
        <w:rPr>
          <w:rFonts w:ascii="Times New Roman" w:hAnsi="Times New Roman" w:cs="Times New Roman"/>
          <w:sz w:val="28"/>
          <w:szCs w:val="28"/>
        </w:rPr>
        <w:t>Jas</w:t>
      </w:r>
      <w:r w:rsidR="000D4559">
        <w:rPr>
          <w:rFonts w:ascii="Times New Roman" w:hAnsi="Times New Roman" w:cs="Times New Roman"/>
          <w:sz w:val="28"/>
          <w:szCs w:val="28"/>
        </w:rPr>
        <w:t>v</w:t>
      </w:r>
      <w:r w:rsidR="00F04F20">
        <w:rPr>
          <w:rFonts w:ascii="Times New Roman" w:hAnsi="Times New Roman" w:cs="Times New Roman"/>
          <w:sz w:val="28"/>
          <w:szCs w:val="28"/>
        </w:rPr>
        <w:t>ir Singh,</w:t>
      </w:r>
    </w:p>
    <w:p w:rsidR="001D0677"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1D0677" w:rsidRDefault="001D0677" w:rsidP="001D0677">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1D0677" w:rsidRDefault="00994B0F" w:rsidP="001D0677">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1D0677">
        <w:rPr>
          <w:rFonts w:ascii="Times New Roman" w:hAnsi="Times New Roman" w:cs="Times New Roman"/>
          <w:sz w:val="28"/>
          <w:szCs w:val="28"/>
        </w:rPr>
        <w:t xml:space="preserve"> </w:t>
      </w:r>
      <w:r w:rsidR="001D0677">
        <w:rPr>
          <w:rFonts w:ascii="Times New Roman" w:hAnsi="Times New Roman" w:cs="Times New Roman"/>
          <w:sz w:val="28"/>
          <w:szCs w:val="28"/>
        </w:rPr>
        <w:tab/>
        <w:t xml:space="preserve">Er. </w:t>
      </w:r>
      <w:r w:rsidR="00F04F20">
        <w:rPr>
          <w:rFonts w:ascii="Times New Roman" w:hAnsi="Times New Roman" w:cs="Times New Roman"/>
          <w:sz w:val="28"/>
          <w:szCs w:val="28"/>
        </w:rPr>
        <w:t>A</w:t>
      </w:r>
      <w:r w:rsidR="001D0677">
        <w:rPr>
          <w:rFonts w:ascii="Times New Roman" w:hAnsi="Times New Roman" w:cs="Times New Roman"/>
          <w:sz w:val="28"/>
          <w:szCs w:val="28"/>
        </w:rPr>
        <w:t>.S.</w:t>
      </w:r>
      <w:r w:rsidR="00F04F20">
        <w:rPr>
          <w:rFonts w:ascii="Times New Roman" w:hAnsi="Times New Roman" w:cs="Times New Roman"/>
          <w:sz w:val="28"/>
          <w:szCs w:val="28"/>
        </w:rPr>
        <w:t>Gill</w:t>
      </w:r>
      <w:r w:rsidR="001D0677">
        <w:rPr>
          <w:rFonts w:ascii="Times New Roman" w:hAnsi="Times New Roman" w:cs="Times New Roman"/>
          <w:sz w:val="28"/>
          <w:szCs w:val="28"/>
        </w:rPr>
        <w:t>,</w:t>
      </w:r>
    </w:p>
    <w:p w:rsidR="001D0677" w:rsidRDefault="001D0677" w:rsidP="00F04F2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 S.E. ,DS Division , </w:t>
      </w:r>
    </w:p>
    <w:p w:rsidR="001D0677" w:rsidRDefault="001D0677" w:rsidP="001D0677">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F04F20">
        <w:rPr>
          <w:rFonts w:ascii="Times New Roman" w:hAnsi="Times New Roman" w:cs="Times New Roman"/>
          <w:sz w:val="28"/>
          <w:szCs w:val="28"/>
        </w:rPr>
        <w:t>Rajpura</w:t>
      </w:r>
      <w:r>
        <w:rPr>
          <w:rFonts w:ascii="Times New Roman" w:hAnsi="Times New Roman" w:cs="Times New Roman"/>
          <w:sz w:val="28"/>
          <w:szCs w:val="28"/>
        </w:rPr>
        <w:t xml:space="preserve">. </w:t>
      </w:r>
    </w:p>
    <w:p w:rsidR="001D0677" w:rsidRDefault="001D0677" w:rsidP="00F04F2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F04F20" w:rsidRDefault="00F04F20" w:rsidP="00F04F20">
      <w:pPr>
        <w:pStyle w:val="NoSpacing"/>
        <w:jc w:val="both"/>
        <w:rPr>
          <w:rFonts w:ascii="Times New Roman" w:hAnsi="Times New Roman" w:cs="Times New Roman"/>
          <w:sz w:val="28"/>
          <w:szCs w:val="28"/>
        </w:rPr>
      </w:pPr>
    </w:p>
    <w:p w:rsidR="001D0677" w:rsidRDefault="001D0677" w:rsidP="001D0677">
      <w:pPr>
        <w:pStyle w:val="NoSpacing"/>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decision dated </w:t>
      </w:r>
      <w:r w:rsidR="00F04F20">
        <w:rPr>
          <w:rFonts w:ascii="Times New Roman" w:hAnsi="Times New Roman" w:cs="Times New Roman"/>
          <w:sz w:val="28"/>
          <w:szCs w:val="28"/>
        </w:rPr>
        <w:t>10</w:t>
      </w:r>
      <w:r>
        <w:rPr>
          <w:rFonts w:ascii="Times New Roman" w:hAnsi="Times New Roman" w:cs="Times New Roman"/>
          <w:sz w:val="28"/>
          <w:szCs w:val="28"/>
        </w:rPr>
        <w:t>.0</w:t>
      </w:r>
      <w:r w:rsidR="00F04F20">
        <w:rPr>
          <w:rFonts w:ascii="Times New Roman" w:hAnsi="Times New Roman" w:cs="Times New Roman"/>
          <w:sz w:val="28"/>
          <w:szCs w:val="28"/>
        </w:rPr>
        <w:t>6</w:t>
      </w:r>
      <w:r>
        <w:rPr>
          <w:rFonts w:ascii="Times New Roman" w:hAnsi="Times New Roman" w:cs="Times New Roman"/>
          <w:sz w:val="28"/>
          <w:szCs w:val="28"/>
        </w:rPr>
        <w:t>.2019 in Case No. CGP-</w:t>
      </w:r>
      <w:r w:rsidR="00F04F20">
        <w:rPr>
          <w:rFonts w:ascii="Times New Roman" w:hAnsi="Times New Roman" w:cs="Times New Roman"/>
          <w:sz w:val="28"/>
          <w:szCs w:val="28"/>
        </w:rPr>
        <w:t xml:space="preserve">99 </w:t>
      </w:r>
      <w:r>
        <w:rPr>
          <w:rFonts w:ascii="Times New Roman" w:hAnsi="Times New Roman" w:cs="Times New Roman"/>
          <w:sz w:val="28"/>
          <w:szCs w:val="28"/>
        </w:rPr>
        <w:t>of  2019 of the Consumers Grievances Redressal Forum (Forum), Patiala stating as under:</w:t>
      </w:r>
    </w:p>
    <w:p w:rsidR="000573B5" w:rsidRDefault="000573B5" w:rsidP="000573B5">
      <w:pPr>
        <w:pStyle w:val="NoSpacing"/>
        <w:spacing w:line="480" w:lineRule="auto"/>
        <w:ind w:left="720" w:firstLine="795"/>
        <w:jc w:val="both"/>
        <w:rPr>
          <w:rFonts w:ascii="Times New Roman" w:hAnsi="Times New Roman" w:cs="Times New Roman"/>
          <w:i/>
          <w:iCs/>
          <w:sz w:val="28"/>
          <w:szCs w:val="28"/>
        </w:rPr>
      </w:pPr>
      <w:r>
        <w:rPr>
          <w:rFonts w:ascii="Times New Roman" w:hAnsi="Times New Roman" w:cs="Times New Roman"/>
          <w:sz w:val="28"/>
          <w:szCs w:val="28"/>
        </w:rPr>
        <w:t xml:space="preserve">“ (a) </w:t>
      </w:r>
      <w:r w:rsidRPr="000573B5">
        <w:rPr>
          <w:rFonts w:ascii="Times New Roman" w:hAnsi="Times New Roman" w:cs="Times New Roman"/>
          <w:i/>
          <w:iCs/>
          <w:sz w:val="28"/>
          <w:szCs w:val="28"/>
        </w:rPr>
        <w:t xml:space="preserve">Account of the Petitioner be overhauled from the date of </w:t>
      </w:r>
    </w:p>
    <w:p w:rsidR="000573B5" w:rsidRPr="000573B5" w:rsidRDefault="000573B5" w:rsidP="000573B5">
      <w:pPr>
        <w:pStyle w:val="NoSpacing"/>
        <w:spacing w:line="480" w:lineRule="auto"/>
        <w:ind w:left="2160"/>
        <w:jc w:val="both"/>
        <w:rPr>
          <w:rFonts w:ascii="Times New Roman" w:hAnsi="Times New Roman" w:cs="Times New Roman"/>
          <w:i/>
          <w:iCs/>
          <w:sz w:val="28"/>
          <w:szCs w:val="28"/>
        </w:rPr>
      </w:pPr>
      <w:r w:rsidRPr="000573B5">
        <w:rPr>
          <w:rFonts w:ascii="Times New Roman" w:hAnsi="Times New Roman" w:cs="Times New Roman"/>
          <w:i/>
          <w:iCs/>
          <w:sz w:val="28"/>
          <w:szCs w:val="28"/>
        </w:rPr>
        <w:t>release of power supply to the Petitioner i.e. 20.07.2015 to 08.02.2019 after applying correct multiplication factor as 2 as reported by SDO vide LCR No. 04/264 dated 08.02.2019 as per Note to Regulation 21.5.1 of Supply Code, 2014.</w:t>
      </w:r>
    </w:p>
    <w:p w:rsidR="000573B5" w:rsidRDefault="000573B5" w:rsidP="000573B5">
      <w:pPr>
        <w:pStyle w:val="ListParagraph"/>
        <w:numPr>
          <w:ilvl w:val="0"/>
          <w:numId w:val="11"/>
        </w:numPr>
        <w:spacing w:line="480" w:lineRule="auto"/>
        <w:ind w:left="1701"/>
        <w:jc w:val="both"/>
        <w:rPr>
          <w:rFonts w:ascii="Times New Roman" w:hAnsi="Times New Roman" w:cs="Times New Roman"/>
          <w:i/>
          <w:iCs/>
          <w:sz w:val="28"/>
          <w:szCs w:val="28"/>
        </w:rPr>
      </w:pPr>
      <w:r w:rsidRPr="000573B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i/>
          <w:iCs/>
          <w:sz w:val="28"/>
          <w:szCs w:val="28"/>
        </w:rPr>
        <w:tab/>
      </w:r>
      <w:r w:rsidRPr="000573B5">
        <w:rPr>
          <w:rFonts w:ascii="Times New Roman" w:hAnsi="Times New Roman" w:cs="Times New Roman"/>
          <w:i/>
          <w:iCs/>
          <w:sz w:val="28"/>
          <w:szCs w:val="28"/>
        </w:rPr>
        <w:t xml:space="preserve">The above amount be recovered in 12 equal monthly </w:t>
      </w:r>
    </w:p>
    <w:p w:rsidR="000573B5" w:rsidRPr="000573B5" w:rsidRDefault="000573B5" w:rsidP="000573B5">
      <w:pPr>
        <w:pStyle w:val="ListParagraph"/>
        <w:spacing w:line="480" w:lineRule="auto"/>
        <w:ind w:left="2160" w:firstLine="6"/>
        <w:jc w:val="both"/>
        <w:rPr>
          <w:rFonts w:ascii="Times New Roman" w:hAnsi="Times New Roman" w:cs="Times New Roman"/>
          <w:i/>
          <w:iCs/>
          <w:sz w:val="28"/>
          <w:szCs w:val="28"/>
        </w:rPr>
      </w:pPr>
      <w:r w:rsidRPr="000573B5">
        <w:rPr>
          <w:rFonts w:ascii="Times New Roman" w:hAnsi="Times New Roman" w:cs="Times New Roman"/>
          <w:i/>
          <w:iCs/>
          <w:sz w:val="28"/>
          <w:szCs w:val="28"/>
        </w:rPr>
        <w:t>instalments without interest/surcharge along with current energy charges in case the Petitioner gives an undertaking in this regard and gives his consent to deposit the charges without approa</w:t>
      </w:r>
      <w:r>
        <w:rPr>
          <w:rFonts w:ascii="Times New Roman" w:hAnsi="Times New Roman" w:cs="Times New Roman"/>
          <w:i/>
          <w:iCs/>
          <w:sz w:val="28"/>
          <w:szCs w:val="28"/>
        </w:rPr>
        <w:t>ching any other Authority/Court”.</w:t>
      </w:r>
    </w:p>
    <w:p w:rsidR="001D0677" w:rsidRDefault="001D0677" w:rsidP="001D0677">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1D0677" w:rsidRDefault="001D0677" w:rsidP="001D0677">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0D4559" w:rsidRDefault="000573B5" w:rsidP="000573B5">
      <w:pPr>
        <w:pStyle w:val="ListParagraph"/>
        <w:numPr>
          <w:ilvl w:val="0"/>
          <w:numId w:val="18"/>
        </w:numPr>
        <w:spacing w:line="480" w:lineRule="auto"/>
        <w:ind w:left="0" w:firstLine="0"/>
        <w:jc w:val="both"/>
        <w:rPr>
          <w:rFonts w:ascii="Times New Roman" w:hAnsi="Times New Roman" w:cs="Times New Roman"/>
          <w:sz w:val="28"/>
          <w:szCs w:val="28"/>
        </w:rPr>
      </w:pPr>
      <w:r w:rsidRPr="000D4559">
        <w:rPr>
          <w:rFonts w:ascii="Times New Roman" w:hAnsi="Times New Roman" w:cs="Times New Roman"/>
          <w:sz w:val="28"/>
          <w:szCs w:val="28"/>
        </w:rPr>
        <w:t>The Petitioner was having a Medium Supply Category connection</w:t>
      </w:r>
    </w:p>
    <w:p w:rsidR="000573B5" w:rsidRPr="000D4559" w:rsidRDefault="000573B5" w:rsidP="000D4559">
      <w:pPr>
        <w:pStyle w:val="ListParagraph"/>
        <w:spacing w:line="480" w:lineRule="auto"/>
        <w:jc w:val="both"/>
        <w:rPr>
          <w:rFonts w:ascii="Times New Roman" w:hAnsi="Times New Roman" w:cs="Times New Roman"/>
          <w:sz w:val="28"/>
          <w:szCs w:val="28"/>
        </w:rPr>
      </w:pPr>
      <w:r w:rsidRPr="000D4559">
        <w:rPr>
          <w:rFonts w:ascii="Times New Roman" w:hAnsi="Times New Roman" w:cs="Times New Roman"/>
          <w:sz w:val="28"/>
          <w:szCs w:val="28"/>
        </w:rPr>
        <w:lastRenderedPageBreak/>
        <w:t xml:space="preserve">with sanctioned load of 79.727 kW and contract demand (CD)  of </w:t>
      </w:r>
      <w:r w:rsidR="000D4559">
        <w:rPr>
          <w:rFonts w:ascii="Times New Roman" w:hAnsi="Times New Roman" w:cs="Times New Roman"/>
          <w:sz w:val="28"/>
          <w:szCs w:val="28"/>
        </w:rPr>
        <w:t xml:space="preserve">   </w:t>
      </w:r>
      <w:r w:rsidRPr="000D4559">
        <w:rPr>
          <w:rFonts w:ascii="Times New Roman" w:hAnsi="Times New Roman" w:cs="Times New Roman"/>
          <w:sz w:val="28"/>
          <w:szCs w:val="28"/>
        </w:rPr>
        <w:t>89 kVA for which, the Metering was done by providing LT CT Operated static Energy Meter.</w:t>
      </w:r>
    </w:p>
    <w:p w:rsidR="000D4559" w:rsidRDefault="000573B5" w:rsidP="000D4559">
      <w:pPr>
        <w:pStyle w:val="ListParagraph"/>
        <w:numPr>
          <w:ilvl w:val="0"/>
          <w:numId w:val="20"/>
        </w:numPr>
        <w:spacing w:line="480" w:lineRule="auto"/>
        <w:ind w:left="0" w:firstLine="0"/>
        <w:jc w:val="both"/>
        <w:rPr>
          <w:rFonts w:ascii="Times New Roman" w:hAnsi="Times New Roman" w:cs="Times New Roman"/>
          <w:sz w:val="28"/>
          <w:szCs w:val="28"/>
        </w:rPr>
      </w:pPr>
      <w:r w:rsidRPr="000D4559">
        <w:rPr>
          <w:rFonts w:ascii="Times New Roman" w:hAnsi="Times New Roman" w:cs="Times New Roman"/>
          <w:sz w:val="28"/>
          <w:szCs w:val="28"/>
        </w:rPr>
        <w:t>The connection was released</w:t>
      </w:r>
      <w:r w:rsidR="0030799F">
        <w:rPr>
          <w:rFonts w:ascii="Times New Roman" w:hAnsi="Times New Roman" w:cs="Times New Roman"/>
          <w:sz w:val="28"/>
          <w:szCs w:val="28"/>
        </w:rPr>
        <w:t>,</w:t>
      </w:r>
      <w:r w:rsidRPr="000D4559">
        <w:rPr>
          <w:rFonts w:ascii="Times New Roman" w:hAnsi="Times New Roman" w:cs="Times New Roman"/>
          <w:sz w:val="28"/>
          <w:szCs w:val="28"/>
        </w:rPr>
        <w:t xml:space="preserve"> vide Service Connection Order (SCO)</w:t>
      </w:r>
      <w:r w:rsidR="000D4559" w:rsidRPr="000D4559">
        <w:rPr>
          <w:rFonts w:ascii="Times New Roman" w:hAnsi="Times New Roman" w:cs="Times New Roman"/>
          <w:sz w:val="28"/>
          <w:szCs w:val="28"/>
        </w:rPr>
        <w:t xml:space="preserve"> </w:t>
      </w:r>
    </w:p>
    <w:p w:rsidR="000573B5" w:rsidRPr="00DF79C9" w:rsidRDefault="000573B5" w:rsidP="00DF79C9">
      <w:pPr>
        <w:pStyle w:val="ListParagraph"/>
        <w:spacing w:line="480" w:lineRule="auto"/>
        <w:jc w:val="both"/>
        <w:rPr>
          <w:rFonts w:ascii="Times New Roman" w:hAnsi="Times New Roman" w:cs="Times New Roman"/>
          <w:sz w:val="28"/>
          <w:szCs w:val="28"/>
        </w:rPr>
      </w:pPr>
      <w:r w:rsidRPr="000D4559">
        <w:rPr>
          <w:rFonts w:ascii="Times New Roman" w:hAnsi="Times New Roman" w:cs="Times New Roman"/>
          <w:sz w:val="28"/>
          <w:szCs w:val="28"/>
        </w:rPr>
        <w:t>No. 63/000059 dated 01.0</w:t>
      </w:r>
      <w:r w:rsidR="000D4559" w:rsidRPr="000D4559">
        <w:rPr>
          <w:rFonts w:ascii="Times New Roman" w:hAnsi="Times New Roman" w:cs="Times New Roman"/>
          <w:sz w:val="28"/>
          <w:szCs w:val="28"/>
        </w:rPr>
        <w:t xml:space="preserve">7.2015, affected on 20.07.2015 mentioning </w:t>
      </w:r>
      <w:r w:rsidRPr="000D4559">
        <w:rPr>
          <w:rFonts w:ascii="Times New Roman" w:hAnsi="Times New Roman" w:cs="Times New Roman"/>
          <w:sz w:val="28"/>
          <w:szCs w:val="28"/>
        </w:rPr>
        <w:t>the C.T. Ratio (CTR) of Meter as 2</w:t>
      </w:r>
      <w:r w:rsidR="0034680E">
        <w:rPr>
          <w:rFonts w:ascii="Times New Roman" w:hAnsi="Times New Roman" w:cs="Times New Roman"/>
          <w:sz w:val="28"/>
          <w:szCs w:val="28"/>
        </w:rPr>
        <w:t>00/5A and that of LT CT</w:t>
      </w:r>
      <w:r w:rsidR="000D4559" w:rsidRPr="000D4559">
        <w:rPr>
          <w:rFonts w:ascii="Times New Roman" w:hAnsi="Times New Roman" w:cs="Times New Roman"/>
          <w:sz w:val="28"/>
          <w:szCs w:val="28"/>
        </w:rPr>
        <w:t xml:space="preserve">s </w:t>
      </w:r>
      <w:r w:rsidRPr="000D4559">
        <w:rPr>
          <w:rFonts w:ascii="Times New Roman" w:hAnsi="Times New Roman" w:cs="Times New Roman"/>
          <w:sz w:val="28"/>
          <w:szCs w:val="28"/>
        </w:rPr>
        <w:t xml:space="preserve">as 200/5A. </w:t>
      </w:r>
      <w:r w:rsidR="0034680E">
        <w:rPr>
          <w:rFonts w:ascii="Times New Roman" w:hAnsi="Times New Roman" w:cs="Times New Roman"/>
          <w:bCs/>
          <w:sz w:val="28"/>
          <w:szCs w:val="28"/>
        </w:rPr>
        <w:t>Hence Multiplication</w:t>
      </w:r>
      <w:r w:rsidRPr="000D4559">
        <w:rPr>
          <w:rFonts w:ascii="Times New Roman" w:hAnsi="Times New Roman" w:cs="Times New Roman"/>
          <w:bCs/>
          <w:sz w:val="28"/>
          <w:szCs w:val="28"/>
        </w:rPr>
        <w:t xml:space="preserve"> Factor </w:t>
      </w:r>
      <w:r w:rsidR="000D4559" w:rsidRPr="000D4559">
        <w:rPr>
          <w:rFonts w:ascii="Times New Roman" w:hAnsi="Times New Roman" w:cs="Times New Roman"/>
          <w:bCs/>
          <w:sz w:val="28"/>
          <w:szCs w:val="28"/>
        </w:rPr>
        <w:t xml:space="preserve">as per </w:t>
      </w:r>
      <w:r w:rsidR="0030799F">
        <w:rPr>
          <w:rFonts w:ascii="Times New Roman" w:hAnsi="Times New Roman" w:cs="Times New Roman"/>
          <w:bCs/>
          <w:sz w:val="28"/>
          <w:szCs w:val="28"/>
        </w:rPr>
        <w:t xml:space="preserve">entries in </w:t>
      </w:r>
      <w:r w:rsidR="000D4559" w:rsidRPr="000D4559">
        <w:rPr>
          <w:rFonts w:ascii="Times New Roman" w:hAnsi="Times New Roman" w:cs="Times New Roman"/>
          <w:bCs/>
          <w:sz w:val="28"/>
          <w:szCs w:val="28"/>
        </w:rPr>
        <w:t xml:space="preserve">the said SCO </w:t>
      </w:r>
      <w:r w:rsidRPr="000D4559">
        <w:rPr>
          <w:rFonts w:ascii="Times New Roman" w:hAnsi="Times New Roman" w:cs="Times New Roman"/>
          <w:bCs/>
          <w:sz w:val="28"/>
          <w:szCs w:val="28"/>
        </w:rPr>
        <w:t>was 200/200=1</w:t>
      </w:r>
      <w:r w:rsidRPr="000D4559">
        <w:rPr>
          <w:rFonts w:ascii="Times New Roman" w:hAnsi="Times New Roman" w:cs="Times New Roman"/>
          <w:b/>
          <w:bCs/>
          <w:sz w:val="28"/>
          <w:szCs w:val="28"/>
        </w:rPr>
        <w:t>.</w:t>
      </w:r>
      <w:r w:rsidR="000D4559" w:rsidRPr="000D4559">
        <w:rPr>
          <w:rFonts w:ascii="Times New Roman" w:hAnsi="Times New Roman" w:cs="Times New Roman"/>
          <w:b/>
          <w:bCs/>
          <w:sz w:val="28"/>
          <w:szCs w:val="28"/>
        </w:rPr>
        <w:t xml:space="preserve">  </w:t>
      </w:r>
      <w:r w:rsidR="000D4559" w:rsidRPr="000D4559">
        <w:rPr>
          <w:rFonts w:ascii="Times New Roman" w:hAnsi="Times New Roman" w:cs="Times New Roman"/>
          <w:bCs/>
          <w:sz w:val="28"/>
          <w:szCs w:val="28"/>
        </w:rPr>
        <w:t>Accordingly, t</w:t>
      </w:r>
      <w:r w:rsidRPr="000D4559">
        <w:rPr>
          <w:rFonts w:ascii="Times New Roman" w:hAnsi="Times New Roman" w:cs="Times New Roman"/>
          <w:sz w:val="28"/>
          <w:szCs w:val="28"/>
        </w:rPr>
        <w:t xml:space="preserve">he billing </w:t>
      </w:r>
      <w:r w:rsidR="00C250B0">
        <w:rPr>
          <w:rFonts w:ascii="Times New Roman" w:hAnsi="Times New Roman" w:cs="Times New Roman"/>
          <w:sz w:val="28"/>
          <w:szCs w:val="28"/>
        </w:rPr>
        <w:t xml:space="preserve">since </w:t>
      </w:r>
      <w:r w:rsidR="0030799F">
        <w:rPr>
          <w:rFonts w:ascii="Times New Roman" w:hAnsi="Times New Roman" w:cs="Times New Roman"/>
          <w:sz w:val="28"/>
          <w:szCs w:val="28"/>
        </w:rPr>
        <w:t xml:space="preserve"> the </w:t>
      </w:r>
      <w:r w:rsidRPr="000D4559">
        <w:rPr>
          <w:rFonts w:ascii="Times New Roman" w:hAnsi="Times New Roman" w:cs="Times New Roman"/>
          <w:sz w:val="28"/>
          <w:szCs w:val="28"/>
        </w:rPr>
        <w:t>release of connection was done by</w:t>
      </w:r>
      <w:r w:rsidR="00DF79C9">
        <w:rPr>
          <w:rFonts w:ascii="Times New Roman" w:hAnsi="Times New Roman" w:cs="Times New Roman"/>
          <w:sz w:val="28"/>
          <w:szCs w:val="28"/>
        </w:rPr>
        <w:t xml:space="preserve"> </w:t>
      </w:r>
      <w:r w:rsidRPr="00DF79C9">
        <w:rPr>
          <w:rFonts w:ascii="Times New Roman" w:hAnsi="Times New Roman" w:cs="Times New Roman"/>
          <w:sz w:val="28"/>
          <w:szCs w:val="28"/>
        </w:rPr>
        <w:t>applying MF as 1.</w:t>
      </w:r>
    </w:p>
    <w:p w:rsidR="0030799F" w:rsidRDefault="000573B5" w:rsidP="0030799F">
      <w:pPr>
        <w:pStyle w:val="ListParagraph"/>
        <w:numPr>
          <w:ilvl w:val="0"/>
          <w:numId w:val="20"/>
        </w:numPr>
        <w:spacing w:line="480" w:lineRule="auto"/>
        <w:ind w:left="0" w:firstLine="0"/>
        <w:jc w:val="both"/>
        <w:rPr>
          <w:rFonts w:ascii="Times New Roman" w:hAnsi="Times New Roman" w:cs="Times New Roman"/>
          <w:sz w:val="28"/>
          <w:szCs w:val="28"/>
        </w:rPr>
      </w:pPr>
      <w:r w:rsidRPr="0030799F">
        <w:rPr>
          <w:rFonts w:ascii="Times New Roman" w:hAnsi="Times New Roman" w:cs="Times New Roman"/>
          <w:sz w:val="28"/>
          <w:szCs w:val="28"/>
        </w:rPr>
        <w:t xml:space="preserve">The connection was checked by </w:t>
      </w:r>
      <w:r w:rsidR="000D4559" w:rsidRPr="0030799F">
        <w:rPr>
          <w:rFonts w:ascii="Times New Roman" w:hAnsi="Times New Roman" w:cs="Times New Roman"/>
          <w:sz w:val="28"/>
          <w:szCs w:val="28"/>
        </w:rPr>
        <w:t xml:space="preserve">the </w:t>
      </w:r>
      <w:r w:rsidRPr="0030799F">
        <w:rPr>
          <w:rFonts w:ascii="Times New Roman" w:hAnsi="Times New Roman" w:cs="Times New Roman"/>
          <w:sz w:val="28"/>
          <w:szCs w:val="28"/>
        </w:rPr>
        <w:t xml:space="preserve">AEE, </w:t>
      </w:r>
      <w:r w:rsidR="0030799F" w:rsidRPr="0030799F">
        <w:rPr>
          <w:rFonts w:ascii="Times New Roman" w:hAnsi="Times New Roman" w:cs="Times New Roman"/>
          <w:sz w:val="28"/>
          <w:szCs w:val="28"/>
        </w:rPr>
        <w:t xml:space="preserve"> Sub-urban Sub di</w:t>
      </w:r>
      <w:r w:rsidR="0030799F">
        <w:rPr>
          <w:rFonts w:ascii="Times New Roman" w:hAnsi="Times New Roman" w:cs="Times New Roman"/>
          <w:sz w:val="28"/>
          <w:szCs w:val="28"/>
        </w:rPr>
        <w:t>vi</w:t>
      </w:r>
      <w:r w:rsidR="0030799F" w:rsidRPr="0030799F">
        <w:rPr>
          <w:rFonts w:ascii="Times New Roman" w:hAnsi="Times New Roman" w:cs="Times New Roman"/>
          <w:sz w:val="28"/>
          <w:szCs w:val="28"/>
        </w:rPr>
        <w:t xml:space="preserve">sion, </w:t>
      </w:r>
    </w:p>
    <w:p w:rsidR="000573B5" w:rsidRPr="0030799F" w:rsidRDefault="000573B5" w:rsidP="0030799F">
      <w:pPr>
        <w:pStyle w:val="ListParagraph"/>
        <w:spacing w:line="480" w:lineRule="auto"/>
        <w:ind w:left="709"/>
        <w:jc w:val="both"/>
        <w:rPr>
          <w:rFonts w:ascii="Times New Roman" w:hAnsi="Times New Roman" w:cs="Times New Roman"/>
          <w:sz w:val="28"/>
          <w:szCs w:val="28"/>
        </w:rPr>
      </w:pPr>
      <w:r w:rsidRPr="0030799F">
        <w:rPr>
          <w:rFonts w:ascii="Times New Roman" w:hAnsi="Times New Roman" w:cs="Times New Roman"/>
          <w:sz w:val="28"/>
          <w:szCs w:val="28"/>
        </w:rPr>
        <w:t xml:space="preserve">PSPCL, Rajpura vide Load Checking Register (LCR) No. 04/264 dated 08.02.2019 </w:t>
      </w:r>
      <w:r w:rsidR="000D4559" w:rsidRPr="0030799F">
        <w:rPr>
          <w:rFonts w:ascii="Times New Roman" w:hAnsi="Times New Roman" w:cs="Times New Roman"/>
          <w:sz w:val="28"/>
          <w:szCs w:val="28"/>
        </w:rPr>
        <w:t xml:space="preserve">whereby, it was </w:t>
      </w:r>
      <w:r w:rsidRPr="0030799F">
        <w:rPr>
          <w:rFonts w:ascii="Times New Roman" w:hAnsi="Times New Roman" w:cs="Times New Roman"/>
          <w:sz w:val="28"/>
          <w:szCs w:val="28"/>
        </w:rPr>
        <w:t xml:space="preserve"> reported </w:t>
      </w:r>
      <w:r w:rsidR="000D4559" w:rsidRPr="0030799F">
        <w:rPr>
          <w:rFonts w:ascii="Times New Roman" w:hAnsi="Times New Roman" w:cs="Times New Roman"/>
          <w:sz w:val="28"/>
          <w:szCs w:val="28"/>
        </w:rPr>
        <w:t xml:space="preserve"> that</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u w:val="single"/>
        </w:rPr>
      </w:pPr>
      <w:r w:rsidRPr="000573B5">
        <w:rPr>
          <w:rFonts w:ascii="Times New Roman" w:hAnsi="Times New Roman" w:cs="Times New Roman"/>
          <w:b/>
          <w:bCs/>
          <w:sz w:val="28"/>
          <w:szCs w:val="28"/>
          <w:u w:val="single"/>
        </w:rPr>
        <w:t>Readings:</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 xml:space="preserve">                  kWh=40,46,83</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u w:val="single"/>
        </w:rPr>
      </w:pPr>
      <w:r w:rsidRPr="000573B5">
        <w:rPr>
          <w:rFonts w:ascii="Times New Roman" w:hAnsi="Times New Roman" w:cs="Times New Roman"/>
          <w:b/>
          <w:bCs/>
          <w:sz w:val="28"/>
          <w:szCs w:val="28"/>
        </w:rPr>
        <w:t xml:space="preserve">                  kVA=42,70,85</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u w:val="single"/>
        </w:rPr>
      </w:pPr>
      <w:r w:rsidRPr="000573B5">
        <w:rPr>
          <w:rFonts w:ascii="Times New Roman" w:hAnsi="Times New Roman" w:cs="Times New Roman"/>
          <w:b/>
          <w:bCs/>
          <w:sz w:val="28"/>
          <w:szCs w:val="28"/>
          <w:u w:val="single"/>
        </w:rPr>
        <w:t>CT Ratio of:</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 xml:space="preserve">                  Energy Meter=100/5A</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 xml:space="preserve">                  LT CTs        </w:t>
      </w:r>
      <w:r w:rsidR="00C250B0">
        <w:rPr>
          <w:rFonts w:ascii="Times New Roman" w:hAnsi="Times New Roman" w:cs="Times New Roman"/>
          <w:b/>
          <w:bCs/>
          <w:sz w:val="28"/>
          <w:szCs w:val="28"/>
        </w:rPr>
        <w:t xml:space="preserve"> </w:t>
      </w:r>
      <w:r w:rsidRPr="000573B5">
        <w:rPr>
          <w:rFonts w:ascii="Times New Roman" w:hAnsi="Times New Roman" w:cs="Times New Roman"/>
          <w:b/>
          <w:bCs/>
          <w:sz w:val="28"/>
          <w:szCs w:val="28"/>
        </w:rPr>
        <w:t xml:space="preserve"> =200/5A</w:t>
      </w:r>
    </w:p>
    <w:p w:rsidR="000573B5" w:rsidRPr="000573B5" w:rsidRDefault="000573B5" w:rsidP="000573B5">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Hence, MF should be 200/100=2</w:t>
      </w:r>
    </w:p>
    <w:p w:rsidR="000D4559" w:rsidRDefault="000573B5" w:rsidP="000573B5">
      <w:pPr>
        <w:pStyle w:val="ListParagraph"/>
        <w:numPr>
          <w:ilvl w:val="0"/>
          <w:numId w:val="20"/>
        </w:numPr>
        <w:spacing w:line="480" w:lineRule="auto"/>
        <w:ind w:left="0" w:firstLine="0"/>
        <w:jc w:val="both"/>
        <w:rPr>
          <w:rFonts w:ascii="Times New Roman" w:hAnsi="Times New Roman" w:cs="Times New Roman"/>
          <w:sz w:val="28"/>
          <w:szCs w:val="28"/>
        </w:rPr>
      </w:pPr>
      <w:r w:rsidRPr="000D4559">
        <w:rPr>
          <w:rFonts w:ascii="Times New Roman" w:hAnsi="Times New Roman" w:cs="Times New Roman"/>
          <w:sz w:val="28"/>
          <w:szCs w:val="28"/>
        </w:rPr>
        <w:t xml:space="preserve">In view of </w:t>
      </w:r>
      <w:r w:rsidR="000D4559" w:rsidRPr="000D4559">
        <w:rPr>
          <w:rFonts w:ascii="Times New Roman" w:hAnsi="Times New Roman" w:cs="Times New Roman"/>
          <w:sz w:val="28"/>
          <w:szCs w:val="28"/>
        </w:rPr>
        <w:t xml:space="preserve">the </w:t>
      </w:r>
      <w:r w:rsidRPr="000D4559">
        <w:rPr>
          <w:rFonts w:ascii="Times New Roman" w:hAnsi="Times New Roman" w:cs="Times New Roman"/>
          <w:sz w:val="28"/>
          <w:szCs w:val="28"/>
        </w:rPr>
        <w:t xml:space="preserve">above, the account of the Petitioner was overhauled </w:t>
      </w:r>
    </w:p>
    <w:p w:rsidR="000573B5" w:rsidRPr="000D4559" w:rsidRDefault="000573B5" w:rsidP="000D4559">
      <w:pPr>
        <w:pStyle w:val="ListParagraph"/>
        <w:spacing w:line="480" w:lineRule="auto"/>
        <w:jc w:val="both"/>
        <w:rPr>
          <w:rFonts w:ascii="Times New Roman" w:hAnsi="Times New Roman" w:cs="Times New Roman"/>
          <w:sz w:val="28"/>
          <w:szCs w:val="28"/>
        </w:rPr>
      </w:pPr>
      <w:r w:rsidRPr="000D4559">
        <w:rPr>
          <w:rFonts w:ascii="Times New Roman" w:hAnsi="Times New Roman" w:cs="Times New Roman"/>
          <w:sz w:val="28"/>
          <w:szCs w:val="28"/>
        </w:rPr>
        <w:lastRenderedPageBreak/>
        <w:t xml:space="preserve">from the date of </w:t>
      </w:r>
      <w:r w:rsidR="000D4559" w:rsidRPr="000D4559">
        <w:rPr>
          <w:rFonts w:ascii="Times New Roman" w:hAnsi="Times New Roman" w:cs="Times New Roman"/>
          <w:sz w:val="28"/>
          <w:szCs w:val="28"/>
        </w:rPr>
        <w:t xml:space="preserve">release of </w:t>
      </w:r>
      <w:r w:rsidRPr="000D4559">
        <w:rPr>
          <w:rFonts w:ascii="Times New Roman" w:hAnsi="Times New Roman" w:cs="Times New Roman"/>
          <w:sz w:val="28"/>
          <w:szCs w:val="28"/>
        </w:rPr>
        <w:t xml:space="preserve">connection upto </w:t>
      </w:r>
      <w:r w:rsidR="000D4559" w:rsidRPr="000D4559">
        <w:rPr>
          <w:rFonts w:ascii="Times New Roman" w:hAnsi="Times New Roman" w:cs="Times New Roman"/>
          <w:sz w:val="28"/>
          <w:szCs w:val="28"/>
        </w:rPr>
        <w:t xml:space="preserve">the </w:t>
      </w:r>
      <w:r w:rsidRPr="000D4559">
        <w:rPr>
          <w:rFonts w:ascii="Times New Roman" w:hAnsi="Times New Roman" w:cs="Times New Roman"/>
          <w:sz w:val="28"/>
          <w:szCs w:val="28"/>
        </w:rPr>
        <w:t xml:space="preserve">date of checking i.e 08.02.2019 and a </w:t>
      </w:r>
      <w:r w:rsidR="000D4559" w:rsidRPr="000D4559">
        <w:rPr>
          <w:rFonts w:ascii="Times New Roman" w:hAnsi="Times New Roman" w:cs="Times New Roman"/>
          <w:sz w:val="28"/>
          <w:szCs w:val="28"/>
        </w:rPr>
        <w:t>N</w:t>
      </w:r>
      <w:r w:rsidRPr="000D4559">
        <w:rPr>
          <w:rFonts w:ascii="Times New Roman" w:hAnsi="Times New Roman" w:cs="Times New Roman"/>
          <w:sz w:val="28"/>
          <w:szCs w:val="28"/>
        </w:rPr>
        <w:t>otice</w:t>
      </w:r>
      <w:r w:rsidR="000D4559" w:rsidRPr="000D4559">
        <w:rPr>
          <w:rFonts w:ascii="Times New Roman" w:hAnsi="Times New Roman" w:cs="Times New Roman"/>
          <w:sz w:val="28"/>
          <w:szCs w:val="28"/>
        </w:rPr>
        <w:t>, bearing  N</w:t>
      </w:r>
      <w:r w:rsidRPr="000D4559">
        <w:rPr>
          <w:rFonts w:ascii="Times New Roman" w:hAnsi="Times New Roman" w:cs="Times New Roman"/>
          <w:sz w:val="28"/>
          <w:szCs w:val="28"/>
        </w:rPr>
        <w:t>o.493 dated 20.02.2019</w:t>
      </w:r>
      <w:r w:rsidR="000D4559" w:rsidRPr="000D4559">
        <w:rPr>
          <w:rFonts w:ascii="Times New Roman" w:hAnsi="Times New Roman" w:cs="Times New Roman"/>
          <w:sz w:val="28"/>
          <w:szCs w:val="28"/>
        </w:rPr>
        <w:t>,</w:t>
      </w:r>
      <w:r w:rsidRPr="000D4559">
        <w:rPr>
          <w:rFonts w:ascii="Times New Roman" w:hAnsi="Times New Roman" w:cs="Times New Roman"/>
          <w:sz w:val="28"/>
          <w:szCs w:val="28"/>
        </w:rPr>
        <w:t xml:space="preserve"> was issued to the Petitioner to deposit Rs 32,31,833/-</w:t>
      </w:r>
      <w:r w:rsidR="000D4559" w:rsidRPr="000D4559">
        <w:rPr>
          <w:rFonts w:ascii="Times New Roman" w:hAnsi="Times New Roman" w:cs="Times New Roman"/>
          <w:sz w:val="28"/>
          <w:szCs w:val="28"/>
        </w:rPr>
        <w:t>.</w:t>
      </w:r>
    </w:p>
    <w:p w:rsidR="000D4559" w:rsidRDefault="000573B5" w:rsidP="000573B5">
      <w:pPr>
        <w:pStyle w:val="ListParagraph"/>
        <w:numPr>
          <w:ilvl w:val="0"/>
          <w:numId w:val="20"/>
        </w:numPr>
        <w:spacing w:line="480" w:lineRule="auto"/>
        <w:ind w:left="0" w:firstLine="0"/>
        <w:jc w:val="both"/>
        <w:rPr>
          <w:rFonts w:ascii="Times New Roman" w:hAnsi="Times New Roman" w:cs="Times New Roman"/>
          <w:sz w:val="28"/>
          <w:szCs w:val="28"/>
        </w:rPr>
      </w:pPr>
      <w:r w:rsidRPr="000D4559">
        <w:rPr>
          <w:rFonts w:ascii="Times New Roman" w:hAnsi="Times New Roman" w:cs="Times New Roman"/>
          <w:sz w:val="28"/>
          <w:szCs w:val="28"/>
        </w:rPr>
        <w:t xml:space="preserve"> The Petitioner did not agree with the above </w:t>
      </w:r>
      <w:r w:rsidR="000D4559" w:rsidRPr="000D4559">
        <w:rPr>
          <w:rFonts w:ascii="Times New Roman" w:hAnsi="Times New Roman" w:cs="Times New Roman"/>
          <w:sz w:val="28"/>
          <w:szCs w:val="28"/>
        </w:rPr>
        <w:t>N</w:t>
      </w:r>
      <w:r w:rsidRPr="000D4559">
        <w:rPr>
          <w:rFonts w:ascii="Times New Roman" w:hAnsi="Times New Roman" w:cs="Times New Roman"/>
          <w:sz w:val="28"/>
          <w:szCs w:val="28"/>
        </w:rPr>
        <w:t>otice</w:t>
      </w:r>
      <w:r w:rsidR="000D4559" w:rsidRPr="000D4559">
        <w:rPr>
          <w:rFonts w:ascii="Times New Roman" w:hAnsi="Times New Roman" w:cs="Times New Roman"/>
          <w:sz w:val="28"/>
          <w:szCs w:val="28"/>
        </w:rPr>
        <w:t xml:space="preserve"> and </w:t>
      </w:r>
      <w:r w:rsidRPr="000D4559">
        <w:rPr>
          <w:rFonts w:ascii="Times New Roman" w:hAnsi="Times New Roman" w:cs="Times New Roman"/>
          <w:sz w:val="28"/>
          <w:szCs w:val="28"/>
        </w:rPr>
        <w:t xml:space="preserve">filed a </w:t>
      </w:r>
    </w:p>
    <w:p w:rsidR="000573B5" w:rsidRPr="000D4559" w:rsidRDefault="000573B5" w:rsidP="000D4559">
      <w:pPr>
        <w:pStyle w:val="ListParagraph"/>
        <w:spacing w:line="480" w:lineRule="auto"/>
        <w:jc w:val="both"/>
        <w:rPr>
          <w:rFonts w:ascii="Times New Roman" w:hAnsi="Times New Roman" w:cs="Times New Roman"/>
          <w:sz w:val="28"/>
          <w:szCs w:val="28"/>
        </w:rPr>
      </w:pPr>
      <w:r w:rsidRPr="000D4559">
        <w:rPr>
          <w:rFonts w:ascii="Times New Roman" w:hAnsi="Times New Roman" w:cs="Times New Roman"/>
          <w:sz w:val="28"/>
          <w:szCs w:val="28"/>
        </w:rPr>
        <w:t>Petition dated 29.03.2019</w:t>
      </w:r>
      <w:r w:rsidR="000D4559">
        <w:rPr>
          <w:rFonts w:ascii="Times New Roman" w:hAnsi="Times New Roman" w:cs="Times New Roman"/>
          <w:sz w:val="28"/>
          <w:szCs w:val="28"/>
        </w:rPr>
        <w:t xml:space="preserve"> in the Forum</w:t>
      </w:r>
      <w:r w:rsidRPr="000D4559">
        <w:rPr>
          <w:rFonts w:ascii="Times New Roman" w:hAnsi="Times New Roman" w:cs="Times New Roman"/>
          <w:sz w:val="28"/>
          <w:szCs w:val="28"/>
        </w:rPr>
        <w:t>, who</w:t>
      </w:r>
      <w:r w:rsidR="000D4559">
        <w:rPr>
          <w:rFonts w:ascii="Times New Roman" w:hAnsi="Times New Roman" w:cs="Times New Roman"/>
          <w:sz w:val="28"/>
          <w:szCs w:val="28"/>
        </w:rPr>
        <w:t>,</w:t>
      </w:r>
      <w:r w:rsidRPr="000D4559">
        <w:rPr>
          <w:rFonts w:ascii="Times New Roman" w:hAnsi="Times New Roman" w:cs="Times New Roman"/>
          <w:sz w:val="28"/>
          <w:szCs w:val="28"/>
        </w:rPr>
        <w:t xml:space="preserve"> after hearing, </w:t>
      </w:r>
      <w:r w:rsidR="002F3A2B">
        <w:rPr>
          <w:rFonts w:ascii="Times New Roman" w:hAnsi="Times New Roman" w:cs="Times New Roman"/>
          <w:sz w:val="28"/>
          <w:szCs w:val="28"/>
        </w:rPr>
        <w:t xml:space="preserve">passed </w:t>
      </w:r>
      <w:r w:rsidR="000D4559">
        <w:rPr>
          <w:rFonts w:ascii="Times New Roman" w:hAnsi="Times New Roman" w:cs="Times New Roman"/>
          <w:sz w:val="28"/>
          <w:szCs w:val="28"/>
        </w:rPr>
        <w:t xml:space="preserve"> </w:t>
      </w:r>
      <w:r w:rsidRPr="000D4559">
        <w:rPr>
          <w:rFonts w:ascii="Times New Roman" w:hAnsi="Times New Roman" w:cs="Times New Roman"/>
          <w:sz w:val="28"/>
          <w:szCs w:val="28"/>
        </w:rPr>
        <w:t xml:space="preserve"> order dated 10.06.2019. (Reference: Page-2, Para-1).</w:t>
      </w:r>
    </w:p>
    <w:p w:rsidR="00B72131" w:rsidRDefault="000573B5" w:rsidP="00B72131">
      <w:pPr>
        <w:pStyle w:val="ListParagraph"/>
        <w:numPr>
          <w:ilvl w:val="0"/>
          <w:numId w:val="2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t>
      </w:r>
      <w:r w:rsidRPr="000573B5">
        <w:rPr>
          <w:rFonts w:ascii="Times New Roman" w:hAnsi="Times New Roman" w:cs="Times New Roman"/>
          <w:sz w:val="28"/>
          <w:szCs w:val="28"/>
        </w:rPr>
        <w:t xml:space="preserve"> with the decision of</w:t>
      </w:r>
      <w:r w:rsidR="00B72131">
        <w:rPr>
          <w:rFonts w:ascii="Times New Roman" w:hAnsi="Times New Roman" w:cs="Times New Roman"/>
          <w:sz w:val="28"/>
          <w:szCs w:val="28"/>
        </w:rPr>
        <w:t xml:space="preserve"> the </w:t>
      </w:r>
      <w:r>
        <w:rPr>
          <w:rFonts w:ascii="Times New Roman" w:hAnsi="Times New Roman" w:cs="Times New Roman"/>
          <w:sz w:val="28"/>
          <w:szCs w:val="28"/>
        </w:rPr>
        <w:t>Forum</w:t>
      </w:r>
      <w:r w:rsidRPr="000573B5">
        <w:rPr>
          <w:rFonts w:ascii="Times New Roman" w:hAnsi="Times New Roman" w:cs="Times New Roman"/>
          <w:sz w:val="28"/>
          <w:szCs w:val="28"/>
        </w:rPr>
        <w:t xml:space="preserve">, the Petitioner </w:t>
      </w:r>
      <w:r>
        <w:rPr>
          <w:rFonts w:ascii="Times New Roman" w:hAnsi="Times New Roman" w:cs="Times New Roman"/>
          <w:sz w:val="28"/>
          <w:szCs w:val="28"/>
        </w:rPr>
        <w:t>preferred</w:t>
      </w:r>
      <w:r w:rsidRPr="000573B5">
        <w:rPr>
          <w:rFonts w:ascii="Times New Roman" w:hAnsi="Times New Roman" w:cs="Times New Roman"/>
          <w:sz w:val="28"/>
          <w:szCs w:val="28"/>
        </w:rPr>
        <w:t xml:space="preserve"> </w:t>
      </w:r>
    </w:p>
    <w:p w:rsidR="000573B5" w:rsidRPr="00B72131" w:rsidRDefault="000573B5" w:rsidP="00B72131">
      <w:pPr>
        <w:pStyle w:val="ListParagraph"/>
        <w:spacing w:line="480" w:lineRule="auto"/>
        <w:jc w:val="both"/>
        <w:rPr>
          <w:rFonts w:ascii="Times New Roman" w:hAnsi="Times New Roman" w:cs="Times New Roman"/>
          <w:sz w:val="28"/>
          <w:szCs w:val="28"/>
        </w:rPr>
      </w:pPr>
      <w:r w:rsidRPr="000573B5">
        <w:rPr>
          <w:rFonts w:ascii="Times New Roman" w:hAnsi="Times New Roman" w:cs="Times New Roman"/>
          <w:sz w:val="28"/>
          <w:szCs w:val="28"/>
        </w:rPr>
        <w:t>an</w:t>
      </w:r>
      <w:r w:rsidR="00B72131">
        <w:rPr>
          <w:rFonts w:ascii="Times New Roman" w:hAnsi="Times New Roman" w:cs="Times New Roman"/>
          <w:sz w:val="28"/>
          <w:szCs w:val="28"/>
        </w:rPr>
        <w:t xml:space="preserve"> </w:t>
      </w:r>
      <w:r w:rsidRPr="00B72131">
        <w:rPr>
          <w:rFonts w:ascii="Times New Roman" w:hAnsi="Times New Roman" w:cs="Times New Roman"/>
          <w:sz w:val="28"/>
          <w:szCs w:val="28"/>
        </w:rPr>
        <w:t>Appeal in this Court</w:t>
      </w:r>
      <w:r w:rsidR="003C20C4">
        <w:rPr>
          <w:rFonts w:ascii="Times New Roman" w:hAnsi="Times New Roman" w:cs="Times New Roman"/>
          <w:sz w:val="28"/>
          <w:szCs w:val="28"/>
        </w:rPr>
        <w:t xml:space="preserve"> and prayed</w:t>
      </w:r>
      <w:r w:rsidRPr="00B72131">
        <w:rPr>
          <w:rFonts w:ascii="Times New Roman" w:hAnsi="Times New Roman" w:cs="Times New Roman"/>
          <w:sz w:val="28"/>
          <w:szCs w:val="28"/>
        </w:rPr>
        <w:t xml:space="preserve"> that </w:t>
      </w:r>
      <w:r w:rsidRPr="00B72131">
        <w:rPr>
          <w:rFonts w:ascii="Times New Roman" w:hAnsi="Times New Roman" w:cs="Times New Roman"/>
          <w:iCs/>
          <w:sz w:val="28"/>
          <w:szCs w:val="28"/>
        </w:rPr>
        <w:t xml:space="preserve">the demand of Rs 32,31,833/- for the period </w:t>
      </w:r>
      <w:r w:rsidR="00C822DE" w:rsidRPr="00B72131">
        <w:rPr>
          <w:rFonts w:ascii="Times New Roman" w:hAnsi="Times New Roman" w:cs="Times New Roman"/>
          <w:iCs/>
          <w:sz w:val="28"/>
          <w:szCs w:val="28"/>
        </w:rPr>
        <w:t xml:space="preserve">from </w:t>
      </w:r>
      <w:r w:rsidRPr="00B72131">
        <w:rPr>
          <w:rFonts w:ascii="Times New Roman" w:hAnsi="Times New Roman" w:cs="Times New Roman"/>
          <w:iCs/>
          <w:sz w:val="28"/>
          <w:szCs w:val="28"/>
        </w:rPr>
        <w:t>20.07.2015 to 08.02.2019 be quashed in the interest of justice</w:t>
      </w:r>
      <w:r w:rsidR="000A0CF9" w:rsidRPr="00B72131">
        <w:rPr>
          <w:rFonts w:ascii="Times New Roman" w:hAnsi="Times New Roman" w:cs="Times New Roman"/>
          <w:iCs/>
          <w:sz w:val="28"/>
          <w:szCs w:val="28"/>
        </w:rPr>
        <w:t xml:space="preserve"> and </w:t>
      </w:r>
      <w:r w:rsidRPr="00B72131">
        <w:rPr>
          <w:rFonts w:ascii="Times New Roman" w:hAnsi="Times New Roman" w:cs="Times New Roman"/>
          <w:iCs/>
          <w:sz w:val="28"/>
          <w:szCs w:val="28"/>
        </w:rPr>
        <w:t xml:space="preserve">Respondent be directed to refund the excess amount deposited by the Petitioner along with interest. </w:t>
      </w:r>
      <w:r w:rsidR="00E22172">
        <w:rPr>
          <w:rFonts w:ascii="Times New Roman" w:hAnsi="Times New Roman" w:cs="Times New Roman"/>
          <w:iCs/>
          <w:sz w:val="28"/>
          <w:szCs w:val="28"/>
        </w:rPr>
        <w:t>The</w:t>
      </w:r>
      <w:r w:rsidR="00C822DE" w:rsidRPr="00B72131">
        <w:rPr>
          <w:rFonts w:ascii="Times New Roman" w:hAnsi="Times New Roman" w:cs="Times New Roman"/>
          <w:iCs/>
          <w:sz w:val="28"/>
          <w:szCs w:val="28"/>
        </w:rPr>
        <w:t xml:space="preserve"> Petitioner also prayed that t</w:t>
      </w:r>
      <w:r w:rsidRPr="00B72131">
        <w:rPr>
          <w:rFonts w:ascii="Times New Roman" w:hAnsi="Times New Roman" w:cs="Times New Roman"/>
          <w:iCs/>
          <w:sz w:val="28"/>
          <w:szCs w:val="28"/>
        </w:rPr>
        <w:t xml:space="preserve">he </w:t>
      </w:r>
      <w:r w:rsidR="000A0CF9" w:rsidRPr="00B72131">
        <w:rPr>
          <w:rFonts w:ascii="Times New Roman" w:hAnsi="Times New Roman" w:cs="Times New Roman"/>
          <w:iCs/>
          <w:sz w:val="28"/>
          <w:szCs w:val="28"/>
        </w:rPr>
        <w:t>R</w:t>
      </w:r>
      <w:r w:rsidRPr="00B72131">
        <w:rPr>
          <w:rFonts w:ascii="Times New Roman" w:hAnsi="Times New Roman" w:cs="Times New Roman"/>
          <w:iCs/>
          <w:sz w:val="28"/>
          <w:szCs w:val="28"/>
        </w:rPr>
        <w:t xml:space="preserve">espondent be directed not to disconnect the connection of the premises of the </w:t>
      </w:r>
      <w:r w:rsidR="000A0CF9" w:rsidRPr="00B72131">
        <w:rPr>
          <w:rFonts w:ascii="Times New Roman" w:hAnsi="Times New Roman" w:cs="Times New Roman"/>
          <w:iCs/>
          <w:sz w:val="28"/>
          <w:szCs w:val="28"/>
        </w:rPr>
        <w:t xml:space="preserve"> Petitioner.</w:t>
      </w:r>
      <w:r w:rsidRPr="00B72131">
        <w:rPr>
          <w:rFonts w:ascii="Times New Roman" w:hAnsi="Times New Roman" w:cs="Times New Roman"/>
          <w:iCs/>
          <w:sz w:val="28"/>
          <w:szCs w:val="28"/>
        </w:rPr>
        <w:t xml:space="preserve"> </w:t>
      </w:r>
    </w:p>
    <w:p w:rsidR="001D0677" w:rsidRDefault="001D0677" w:rsidP="001D0677">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1D0677" w:rsidRDefault="001D0677" w:rsidP="001D0677">
      <w:pPr>
        <w:spacing w:line="480" w:lineRule="auto"/>
        <w:ind w:left="720" w:right="424"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C822DE" w:rsidRDefault="00C822DE" w:rsidP="001D0677">
      <w:pPr>
        <w:spacing w:line="480" w:lineRule="auto"/>
        <w:ind w:left="720" w:right="424" w:firstLine="720"/>
        <w:jc w:val="both"/>
        <w:rPr>
          <w:rFonts w:ascii="Times New Roman" w:hAnsi="Times New Roman" w:cs="Times New Roman"/>
          <w:b/>
          <w:sz w:val="28"/>
          <w:szCs w:val="28"/>
        </w:rPr>
      </w:pPr>
    </w:p>
    <w:p w:rsidR="001D0677" w:rsidRDefault="001D0677" w:rsidP="001D0677">
      <w:pPr>
        <w:pStyle w:val="ListParagraph"/>
        <w:numPr>
          <w:ilvl w:val="0"/>
          <w:numId w:val="3"/>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Submissions of the Petitioner:</w:t>
      </w:r>
    </w:p>
    <w:p w:rsidR="001D0677" w:rsidRDefault="001D0677" w:rsidP="001D0677">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AE31AD" w:rsidRDefault="001D0677" w:rsidP="001D0677">
      <w:pPr>
        <w:pStyle w:val="ListParagraph"/>
        <w:numPr>
          <w:ilvl w:val="0"/>
          <w:numId w:val="4"/>
        </w:numPr>
        <w:spacing w:line="480" w:lineRule="auto"/>
        <w:ind w:left="0" w:right="-46" w:firstLine="0"/>
        <w:jc w:val="both"/>
        <w:rPr>
          <w:rFonts w:ascii="Times New Roman" w:hAnsi="Times New Roman" w:cs="Times New Roman"/>
          <w:sz w:val="28"/>
          <w:szCs w:val="28"/>
        </w:rPr>
      </w:pPr>
      <w:r w:rsidRPr="000A0CF9">
        <w:rPr>
          <w:rFonts w:ascii="Times New Roman" w:hAnsi="Times New Roman" w:cs="Times New Roman"/>
          <w:sz w:val="28"/>
          <w:szCs w:val="28"/>
        </w:rPr>
        <w:t>The Petitioner was ha</w:t>
      </w:r>
      <w:r w:rsidR="000A0CF9">
        <w:rPr>
          <w:rFonts w:ascii="Times New Roman" w:hAnsi="Times New Roman" w:cs="Times New Roman"/>
          <w:sz w:val="28"/>
          <w:szCs w:val="28"/>
        </w:rPr>
        <w:t>ving an electricity connection</w:t>
      </w:r>
      <w:r w:rsidRPr="000A0CF9">
        <w:rPr>
          <w:rFonts w:ascii="Times New Roman" w:hAnsi="Times New Roman" w:cs="Times New Roman"/>
          <w:sz w:val="28"/>
          <w:szCs w:val="28"/>
        </w:rPr>
        <w:t xml:space="preserve">, bearing Account </w:t>
      </w:r>
    </w:p>
    <w:p w:rsidR="001D0677" w:rsidRPr="000A0CF9" w:rsidRDefault="001D0677" w:rsidP="00AE31AD">
      <w:pPr>
        <w:pStyle w:val="ListParagraph"/>
        <w:spacing w:line="480" w:lineRule="auto"/>
        <w:ind w:right="-46"/>
        <w:jc w:val="both"/>
        <w:rPr>
          <w:rFonts w:ascii="Times New Roman" w:hAnsi="Times New Roman" w:cs="Times New Roman"/>
          <w:sz w:val="28"/>
          <w:szCs w:val="28"/>
        </w:rPr>
      </w:pPr>
      <w:r w:rsidRPr="000A0CF9">
        <w:rPr>
          <w:rFonts w:ascii="Times New Roman" w:hAnsi="Times New Roman" w:cs="Times New Roman"/>
          <w:sz w:val="28"/>
          <w:szCs w:val="28"/>
        </w:rPr>
        <w:t xml:space="preserve">No. </w:t>
      </w:r>
      <w:r w:rsidR="000A0CF9">
        <w:rPr>
          <w:rFonts w:ascii="Times New Roman" w:hAnsi="Times New Roman" w:cs="Times New Roman"/>
          <w:sz w:val="28"/>
          <w:szCs w:val="28"/>
        </w:rPr>
        <w:t>3002967267</w:t>
      </w:r>
      <w:r w:rsidRPr="000A0CF9">
        <w:rPr>
          <w:rFonts w:ascii="Times New Roman" w:hAnsi="Times New Roman" w:cs="Times New Roman"/>
          <w:sz w:val="28"/>
          <w:szCs w:val="28"/>
        </w:rPr>
        <w:t xml:space="preserve">, with sanctioned load of  </w:t>
      </w:r>
      <w:r w:rsidR="000A0CF9">
        <w:rPr>
          <w:rFonts w:ascii="Times New Roman" w:hAnsi="Times New Roman" w:cs="Times New Roman"/>
          <w:sz w:val="28"/>
          <w:szCs w:val="28"/>
        </w:rPr>
        <w:t>79.727</w:t>
      </w:r>
      <w:r w:rsidRPr="000A0CF9">
        <w:rPr>
          <w:rFonts w:ascii="Times New Roman" w:hAnsi="Times New Roman" w:cs="Times New Roman"/>
          <w:sz w:val="28"/>
          <w:szCs w:val="28"/>
        </w:rPr>
        <w:t xml:space="preserve"> kW and CD as </w:t>
      </w:r>
      <w:r w:rsidR="003625CA">
        <w:rPr>
          <w:rFonts w:ascii="Times New Roman" w:hAnsi="Times New Roman" w:cs="Times New Roman"/>
          <w:sz w:val="28"/>
          <w:szCs w:val="28"/>
        </w:rPr>
        <w:t xml:space="preserve">89 </w:t>
      </w:r>
      <w:r w:rsidRPr="000A0CF9">
        <w:rPr>
          <w:rFonts w:ascii="Times New Roman" w:hAnsi="Times New Roman" w:cs="Times New Roman"/>
          <w:sz w:val="28"/>
          <w:szCs w:val="28"/>
        </w:rPr>
        <w:t xml:space="preserve">kVA under MS Category. </w:t>
      </w:r>
    </w:p>
    <w:p w:rsidR="0030799F" w:rsidRDefault="001D0677" w:rsidP="00400B9E">
      <w:pPr>
        <w:pStyle w:val="ListParagraph"/>
        <w:numPr>
          <w:ilvl w:val="0"/>
          <w:numId w:val="4"/>
        </w:numPr>
        <w:spacing w:line="480" w:lineRule="auto"/>
        <w:ind w:left="0" w:right="-46" w:firstLine="0"/>
        <w:jc w:val="both"/>
        <w:rPr>
          <w:rFonts w:ascii="Times New Roman" w:hAnsi="Times New Roman" w:cs="Times New Roman"/>
          <w:sz w:val="28"/>
          <w:szCs w:val="28"/>
        </w:rPr>
      </w:pPr>
      <w:r w:rsidRPr="0030799F">
        <w:rPr>
          <w:rFonts w:ascii="Times New Roman" w:hAnsi="Times New Roman" w:cs="Times New Roman"/>
          <w:sz w:val="28"/>
          <w:szCs w:val="28"/>
        </w:rPr>
        <w:t xml:space="preserve">The  Petitioner’s  connection  was  checked  by  the  </w:t>
      </w:r>
      <w:r w:rsidR="000A0CF9" w:rsidRPr="0030799F">
        <w:rPr>
          <w:rFonts w:ascii="Times New Roman" w:hAnsi="Times New Roman" w:cs="Times New Roman"/>
          <w:sz w:val="28"/>
          <w:szCs w:val="28"/>
        </w:rPr>
        <w:t>AE</w:t>
      </w:r>
      <w:r w:rsidR="00400B9E" w:rsidRPr="0030799F">
        <w:rPr>
          <w:rFonts w:ascii="Times New Roman" w:hAnsi="Times New Roman" w:cs="Times New Roman"/>
          <w:sz w:val="28"/>
          <w:szCs w:val="28"/>
        </w:rPr>
        <w:t>E</w:t>
      </w:r>
      <w:r w:rsidR="0030799F" w:rsidRPr="0030799F">
        <w:rPr>
          <w:rFonts w:ascii="Times New Roman" w:hAnsi="Times New Roman" w:cs="Times New Roman"/>
          <w:sz w:val="28"/>
          <w:szCs w:val="28"/>
        </w:rPr>
        <w:t>,</w:t>
      </w:r>
      <w:r w:rsidR="000A0CF9" w:rsidRPr="0030799F">
        <w:rPr>
          <w:rFonts w:ascii="Times New Roman" w:hAnsi="Times New Roman" w:cs="Times New Roman"/>
          <w:sz w:val="28"/>
          <w:szCs w:val="28"/>
        </w:rPr>
        <w:t xml:space="preserve"> Sub</w:t>
      </w:r>
      <w:r w:rsidR="0030799F" w:rsidRPr="0030799F">
        <w:rPr>
          <w:rFonts w:ascii="Times New Roman" w:hAnsi="Times New Roman" w:cs="Times New Roman"/>
          <w:sz w:val="28"/>
          <w:szCs w:val="28"/>
        </w:rPr>
        <w:t>-</w:t>
      </w:r>
    </w:p>
    <w:p w:rsidR="000A0CF9" w:rsidRPr="0030799F" w:rsidRDefault="0030799F" w:rsidP="0030799F">
      <w:pPr>
        <w:pStyle w:val="ListParagraph"/>
        <w:spacing w:line="480" w:lineRule="auto"/>
        <w:ind w:right="-46"/>
        <w:jc w:val="both"/>
        <w:rPr>
          <w:rFonts w:ascii="Times New Roman" w:hAnsi="Times New Roman" w:cs="Times New Roman"/>
          <w:sz w:val="28"/>
          <w:szCs w:val="28"/>
        </w:rPr>
      </w:pPr>
      <w:r w:rsidRPr="0030799F">
        <w:rPr>
          <w:rFonts w:ascii="Times New Roman" w:hAnsi="Times New Roman" w:cs="Times New Roman"/>
          <w:sz w:val="28"/>
          <w:szCs w:val="28"/>
        </w:rPr>
        <w:t>urban, Sub-division,</w:t>
      </w:r>
      <w:r w:rsidR="000A0CF9" w:rsidRPr="0030799F">
        <w:rPr>
          <w:rFonts w:ascii="Times New Roman" w:hAnsi="Times New Roman" w:cs="Times New Roman"/>
          <w:sz w:val="28"/>
          <w:szCs w:val="28"/>
        </w:rPr>
        <w:t xml:space="preserve"> PSPCL, Rajpura</w:t>
      </w:r>
      <w:r>
        <w:rPr>
          <w:rFonts w:ascii="Times New Roman" w:hAnsi="Times New Roman" w:cs="Times New Roman"/>
          <w:sz w:val="28"/>
          <w:szCs w:val="28"/>
        </w:rPr>
        <w:t>,</w:t>
      </w:r>
      <w:r w:rsidR="000A0CF9" w:rsidRPr="0030799F">
        <w:rPr>
          <w:rFonts w:ascii="Times New Roman" w:hAnsi="Times New Roman" w:cs="Times New Roman"/>
          <w:sz w:val="28"/>
          <w:szCs w:val="28"/>
        </w:rPr>
        <w:t xml:space="preserve"> vide Checking Report No.04/264 dated 08.02.2019.</w:t>
      </w:r>
    </w:p>
    <w:p w:rsidR="00C822DE" w:rsidRDefault="000A0CF9" w:rsidP="00AE31AD">
      <w:pPr>
        <w:pStyle w:val="ListParagraph"/>
        <w:numPr>
          <w:ilvl w:val="0"/>
          <w:numId w:val="4"/>
        </w:numPr>
        <w:spacing w:line="480" w:lineRule="auto"/>
        <w:ind w:left="0" w:right="-46" w:firstLine="0"/>
        <w:jc w:val="both"/>
        <w:rPr>
          <w:rFonts w:ascii="Times New Roman" w:hAnsi="Times New Roman" w:cs="Times New Roman"/>
          <w:sz w:val="28"/>
          <w:szCs w:val="28"/>
        </w:rPr>
      </w:pPr>
      <w:r w:rsidRPr="00C822DE">
        <w:rPr>
          <w:rFonts w:ascii="Times New Roman" w:hAnsi="Times New Roman" w:cs="Times New Roman"/>
          <w:sz w:val="28"/>
          <w:szCs w:val="28"/>
        </w:rPr>
        <w:t xml:space="preserve">The Checking Officer </w:t>
      </w:r>
      <w:r w:rsidR="00C822DE" w:rsidRPr="00C822DE">
        <w:rPr>
          <w:rFonts w:ascii="Times New Roman" w:hAnsi="Times New Roman" w:cs="Times New Roman"/>
          <w:sz w:val="28"/>
          <w:szCs w:val="28"/>
        </w:rPr>
        <w:t xml:space="preserve">observed that </w:t>
      </w:r>
      <w:r w:rsidR="0060710E">
        <w:rPr>
          <w:rFonts w:ascii="Times New Roman" w:hAnsi="Times New Roman" w:cs="Times New Roman"/>
          <w:sz w:val="28"/>
          <w:szCs w:val="28"/>
        </w:rPr>
        <w:t>Multiplication</w:t>
      </w:r>
      <w:r w:rsidRPr="00C822DE">
        <w:rPr>
          <w:rFonts w:ascii="Times New Roman" w:hAnsi="Times New Roman" w:cs="Times New Roman"/>
          <w:sz w:val="28"/>
          <w:szCs w:val="28"/>
        </w:rPr>
        <w:t xml:space="preserve"> Factor of the</w:t>
      </w:r>
    </w:p>
    <w:p w:rsidR="000A0CF9" w:rsidRPr="00C822DE" w:rsidRDefault="00C822DE" w:rsidP="00C822DE">
      <w:pPr>
        <w:pStyle w:val="ListParagraph"/>
        <w:spacing w:line="480" w:lineRule="auto"/>
        <w:ind w:right="-46"/>
        <w:jc w:val="both"/>
        <w:rPr>
          <w:rFonts w:ascii="Times New Roman" w:hAnsi="Times New Roman" w:cs="Times New Roman"/>
          <w:sz w:val="28"/>
          <w:szCs w:val="28"/>
        </w:rPr>
      </w:pPr>
      <w:r w:rsidRPr="00C822DE">
        <w:rPr>
          <w:rFonts w:ascii="Times New Roman" w:hAnsi="Times New Roman" w:cs="Times New Roman"/>
          <w:sz w:val="28"/>
          <w:szCs w:val="28"/>
        </w:rPr>
        <w:t>c</w:t>
      </w:r>
      <w:r w:rsidR="000A0CF9" w:rsidRPr="00C822DE">
        <w:rPr>
          <w:rFonts w:ascii="Times New Roman" w:hAnsi="Times New Roman" w:cs="Times New Roman"/>
          <w:sz w:val="28"/>
          <w:szCs w:val="28"/>
        </w:rPr>
        <w:t xml:space="preserve">onnection was 2 whereas it was being applied </w:t>
      </w:r>
      <w:r w:rsidRPr="00C822DE">
        <w:rPr>
          <w:rFonts w:ascii="Times New Roman" w:hAnsi="Times New Roman" w:cs="Times New Roman"/>
          <w:sz w:val="28"/>
          <w:szCs w:val="28"/>
        </w:rPr>
        <w:t xml:space="preserve">incorrectly </w:t>
      </w:r>
      <w:r w:rsidR="000A0CF9" w:rsidRPr="00C822DE">
        <w:rPr>
          <w:rFonts w:ascii="Times New Roman" w:hAnsi="Times New Roman" w:cs="Times New Roman"/>
          <w:sz w:val="28"/>
          <w:szCs w:val="28"/>
        </w:rPr>
        <w:t>as 1 sinc</w:t>
      </w:r>
      <w:r w:rsidR="0030799F">
        <w:rPr>
          <w:rFonts w:ascii="Times New Roman" w:hAnsi="Times New Roman" w:cs="Times New Roman"/>
          <w:sz w:val="28"/>
          <w:szCs w:val="28"/>
        </w:rPr>
        <w:t>e the release of the connection because</w:t>
      </w:r>
      <w:r w:rsidR="000A0CF9" w:rsidRPr="00C822DE">
        <w:rPr>
          <w:rFonts w:ascii="Times New Roman" w:hAnsi="Times New Roman" w:cs="Times New Roman"/>
          <w:sz w:val="28"/>
          <w:szCs w:val="28"/>
        </w:rPr>
        <w:t xml:space="preserve"> Energy Meter of</w:t>
      </w:r>
      <w:r w:rsidR="007B2B45">
        <w:rPr>
          <w:rFonts w:ascii="Times New Roman" w:hAnsi="Times New Roman" w:cs="Times New Roman"/>
          <w:sz w:val="28"/>
          <w:szCs w:val="28"/>
        </w:rPr>
        <w:t xml:space="preserve"> capacity</w:t>
      </w:r>
      <w:r w:rsidR="000A0CF9" w:rsidRPr="00C822DE">
        <w:rPr>
          <w:rFonts w:ascii="Times New Roman" w:hAnsi="Times New Roman" w:cs="Times New Roman"/>
          <w:sz w:val="28"/>
          <w:szCs w:val="28"/>
        </w:rPr>
        <w:t xml:space="preserve"> 100/5</w:t>
      </w:r>
      <w:r w:rsidR="007B2B45">
        <w:rPr>
          <w:rFonts w:ascii="Times New Roman" w:hAnsi="Times New Roman" w:cs="Times New Roman"/>
          <w:sz w:val="28"/>
          <w:szCs w:val="28"/>
        </w:rPr>
        <w:t>A</w:t>
      </w:r>
      <w:r w:rsidR="000A0CF9" w:rsidRPr="00C822DE">
        <w:rPr>
          <w:rFonts w:ascii="Times New Roman" w:hAnsi="Times New Roman" w:cs="Times New Roman"/>
          <w:sz w:val="28"/>
          <w:szCs w:val="28"/>
        </w:rPr>
        <w:t xml:space="preserve"> and CT of 200/5</w:t>
      </w:r>
      <w:r w:rsidR="00D570FE">
        <w:rPr>
          <w:rFonts w:ascii="Times New Roman" w:hAnsi="Times New Roman" w:cs="Times New Roman"/>
          <w:sz w:val="28"/>
          <w:szCs w:val="28"/>
        </w:rPr>
        <w:t>A</w:t>
      </w:r>
      <w:r w:rsidR="000A0CF9" w:rsidRPr="00C822DE">
        <w:rPr>
          <w:rFonts w:ascii="Times New Roman" w:hAnsi="Times New Roman" w:cs="Times New Roman"/>
          <w:sz w:val="28"/>
          <w:szCs w:val="28"/>
        </w:rPr>
        <w:t xml:space="preserve"> capacity were installed at the premises of the Petitioner.</w:t>
      </w:r>
    </w:p>
    <w:p w:rsidR="0019368E" w:rsidRDefault="000A0CF9" w:rsidP="00FD76F1">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AB6494">
        <w:rPr>
          <w:rFonts w:ascii="Times New Roman" w:hAnsi="Times New Roman" w:cs="Times New Roman"/>
          <w:sz w:val="28"/>
          <w:szCs w:val="28"/>
        </w:rPr>
        <w:t xml:space="preserve">overhauled the Petitioner’s account from </w:t>
      </w:r>
    </w:p>
    <w:p w:rsidR="00C12DD0" w:rsidRPr="00FD76F1" w:rsidRDefault="00AB6494" w:rsidP="0019368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20.07.2015 to 08.02.2019 and </w:t>
      </w:r>
      <w:r w:rsidR="000A0CF9">
        <w:rPr>
          <w:rFonts w:ascii="Times New Roman" w:hAnsi="Times New Roman" w:cs="Times New Roman"/>
          <w:sz w:val="28"/>
          <w:szCs w:val="28"/>
        </w:rPr>
        <w:t>issued Notice vide Memo No.493 dated 20.02.2019</w:t>
      </w:r>
      <w:r w:rsidR="0030799F">
        <w:rPr>
          <w:rFonts w:ascii="Times New Roman" w:hAnsi="Times New Roman" w:cs="Times New Roman"/>
          <w:sz w:val="28"/>
          <w:szCs w:val="28"/>
        </w:rPr>
        <w:t>,</w:t>
      </w:r>
      <w:r w:rsidR="00FD76F1">
        <w:rPr>
          <w:rFonts w:ascii="Times New Roman" w:hAnsi="Times New Roman" w:cs="Times New Roman"/>
          <w:sz w:val="28"/>
          <w:szCs w:val="28"/>
        </w:rPr>
        <w:t xml:space="preserve"> </w:t>
      </w:r>
      <w:r w:rsidR="00C822DE" w:rsidRPr="00FD76F1">
        <w:rPr>
          <w:rFonts w:ascii="Times New Roman" w:hAnsi="Times New Roman" w:cs="Times New Roman"/>
          <w:sz w:val="28"/>
          <w:szCs w:val="28"/>
        </w:rPr>
        <w:t>asking the Petitioner to deposit</w:t>
      </w:r>
      <w:r w:rsidR="00FD76F1">
        <w:rPr>
          <w:rFonts w:ascii="Times New Roman" w:hAnsi="Times New Roman" w:cs="Times New Roman"/>
          <w:sz w:val="28"/>
          <w:szCs w:val="28"/>
        </w:rPr>
        <w:t xml:space="preserve"> Rs 32,31,823/- by applying</w:t>
      </w:r>
      <w:r w:rsidR="000A0CF9" w:rsidRPr="00FD76F1">
        <w:rPr>
          <w:rFonts w:ascii="Times New Roman" w:hAnsi="Times New Roman" w:cs="Times New Roman"/>
          <w:sz w:val="28"/>
          <w:szCs w:val="28"/>
        </w:rPr>
        <w:t xml:space="preserve"> Multipli</w:t>
      </w:r>
      <w:r w:rsidR="00C822DE" w:rsidRPr="00FD76F1">
        <w:rPr>
          <w:rFonts w:ascii="Times New Roman" w:hAnsi="Times New Roman" w:cs="Times New Roman"/>
          <w:sz w:val="28"/>
          <w:szCs w:val="28"/>
        </w:rPr>
        <w:t>cation</w:t>
      </w:r>
      <w:r w:rsidR="00FD76F1">
        <w:rPr>
          <w:rFonts w:ascii="Times New Roman" w:hAnsi="Times New Roman" w:cs="Times New Roman"/>
          <w:sz w:val="28"/>
          <w:szCs w:val="28"/>
        </w:rPr>
        <w:t xml:space="preserve"> Factor</w:t>
      </w:r>
      <w:r w:rsidR="000A0CF9" w:rsidRPr="00FD76F1">
        <w:rPr>
          <w:rFonts w:ascii="Times New Roman" w:hAnsi="Times New Roman" w:cs="Times New Roman"/>
          <w:sz w:val="28"/>
          <w:szCs w:val="28"/>
        </w:rPr>
        <w:t xml:space="preserve"> </w:t>
      </w:r>
      <w:r w:rsidR="0030799F">
        <w:rPr>
          <w:rFonts w:ascii="Times New Roman" w:hAnsi="Times New Roman" w:cs="Times New Roman"/>
          <w:sz w:val="28"/>
          <w:szCs w:val="28"/>
        </w:rPr>
        <w:t xml:space="preserve"> 2 instead of </w:t>
      </w:r>
      <w:r w:rsidR="000A0CF9" w:rsidRPr="00FD76F1">
        <w:rPr>
          <w:rFonts w:ascii="Times New Roman" w:hAnsi="Times New Roman" w:cs="Times New Roman"/>
          <w:sz w:val="28"/>
          <w:szCs w:val="28"/>
        </w:rPr>
        <w:t xml:space="preserve">1 in the </w:t>
      </w:r>
      <w:r w:rsidR="00C822DE" w:rsidRPr="00FD76F1">
        <w:rPr>
          <w:rFonts w:ascii="Times New Roman" w:hAnsi="Times New Roman" w:cs="Times New Roman"/>
          <w:sz w:val="28"/>
          <w:szCs w:val="28"/>
        </w:rPr>
        <w:t>E</w:t>
      </w:r>
      <w:r w:rsidR="000A0CF9" w:rsidRPr="00FD76F1">
        <w:rPr>
          <w:rFonts w:ascii="Times New Roman" w:hAnsi="Times New Roman" w:cs="Times New Roman"/>
          <w:sz w:val="28"/>
          <w:szCs w:val="28"/>
        </w:rPr>
        <w:t xml:space="preserve">nergy Bill  on the </w:t>
      </w:r>
      <w:r w:rsidR="00C822DE" w:rsidRPr="00FD76F1">
        <w:rPr>
          <w:rFonts w:ascii="Times New Roman" w:hAnsi="Times New Roman" w:cs="Times New Roman"/>
          <w:sz w:val="28"/>
          <w:szCs w:val="28"/>
        </w:rPr>
        <w:t>basis</w:t>
      </w:r>
      <w:r w:rsidR="000A0CF9" w:rsidRPr="00FD76F1">
        <w:rPr>
          <w:rFonts w:ascii="Times New Roman" w:hAnsi="Times New Roman" w:cs="Times New Roman"/>
          <w:sz w:val="28"/>
          <w:szCs w:val="28"/>
        </w:rPr>
        <w:t xml:space="preserve"> of </w:t>
      </w:r>
      <w:r w:rsidR="00C822DE" w:rsidRPr="00FD76F1">
        <w:rPr>
          <w:rFonts w:ascii="Times New Roman" w:hAnsi="Times New Roman" w:cs="Times New Roman"/>
          <w:sz w:val="28"/>
          <w:szCs w:val="28"/>
        </w:rPr>
        <w:t xml:space="preserve"> actual</w:t>
      </w:r>
      <w:r w:rsidR="000A0CF9" w:rsidRPr="00FD76F1">
        <w:rPr>
          <w:rFonts w:ascii="Times New Roman" w:hAnsi="Times New Roman" w:cs="Times New Roman"/>
          <w:sz w:val="28"/>
          <w:szCs w:val="28"/>
        </w:rPr>
        <w:t xml:space="preserve"> </w:t>
      </w:r>
      <w:r w:rsidR="009833E8">
        <w:rPr>
          <w:rFonts w:ascii="Times New Roman" w:hAnsi="Times New Roman" w:cs="Times New Roman"/>
          <w:sz w:val="28"/>
          <w:szCs w:val="28"/>
        </w:rPr>
        <w:t>LT</w:t>
      </w:r>
      <w:r w:rsidR="000A0CF9" w:rsidRPr="00FD76F1">
        <w:rPr>
          <w:rFonts w:ascii="Times New Roman" w:hAnsi="Times New Roman" w:cs="Times New Roman"/>
          <w:sz w:val="28"/>
          <w:szCs w:val="28"/>
        </w:rPr>
        <w:t>CT</w:t>
      </w:r>
      <w:r w:rsidR="009833E8">
        <w:rPr>
          <w:rFonts w:ascii="Times New Roman" w:hAnsi="Times New Roman" w:cs="Times New Roman"/>
          <w:sz w:val="28"/>
          <w:szCs w:val="28"/>
        </w:rPr>
        <w:t xml:space="preserve"> and </w:t>
      </w:r>
      <w:r w:rsidR="000A0CF9" w:rsidRPr="00FD76F1">
        <w:rPr>
          <w:rFonts w:ascii="Times New Roman" w:hAnsi="Times New Roman" w:cs="Times New Roman"/>
          <w:sz w:val="28"/>
          <w:szCs w:val="28"/>
        </w:rPr>
        <w:t xml:space="preserve">Meter ratio. The Respondent doubled the amount of the </w:t>
      </w:r>
      <w:r w:rsidR="00C822DE" w:rsidRPr="00FD76F1">
        <w:rPr>
          <w:rFonts w:ascii="Times New Roman" w:hAnsi="Times New Roman" w:cs="Times New Roman"/>
          <w:sz w:val="28"/>
          <w:szCs w:val="28"/>
        </w:rPr>
        <w:t>subsequent E</w:t>
      </w:r>
      <w:r w:rsidR="000A0CF9" w:rsidRPr="00FD76F1">
        <w:rPr>
          <w:rFonts w:ascii="Times New Roman" w:hAnsi="Times New Roman" w:cs="Times New Roman"/>
          <w:sz w:val="28"/>
          <w:szCs w:val="28"/>
        </w:rPr>
        <w:t xml:space="preserve">nergy </w:t>
      </w:r>
      <w:r w:rsidR="00C822DE" w:rsidRPr="00FD76F1">
        <w:rPr>
          <w:rFonts w:ascii="Times New Roman" w:hAnsi="Times New Roman" w:cs="Times New Roman"/>
          <w:sz w:val="28"/>
          <w:szCs w:val="28"/>
        </w:rPr>
        <w:t>B</w:t>
      </w:r>
      <w:r w:rsidR="000A0CF9" w:rsidRPr="00FD76F1">
        <w:rPr>
          <w:rFonts w:ascii="Times New Roman" w:hAnsi="Times New Roman" w:cs="Times New Roman"/>
          <w:sz w:val="28"/>
          <w:szCs w:val="28"/>
        </w:rPr>
        <w:t>ill</w:t>
      </w:r>
      <w:r w:rsidR="002F0B44">
        <w:rPr>
          <w:rFonts w:ascii="Times New Roman" w:hAnsi="Times New Roman" w:cs="Times New Roman"/>
          <w:sz w:val="28"/>
          <w:szCs w:val="28"/>
        </w:rPr>
        <w:t>s</w:t>
      </w:r>
      <w:r w:rsidR="000A0CF9" w:rsidRPr="00FD76F1">
        <w:rPr>
          <w:rFonts w:ascii="Times New Roman" w:hAnsi="Times New Roman" w:cs="Times New Roman"/>
          <w:sz w:val="28"/>
          <w:szCs w:val="28"/>
        </w:rPr>
        <w:t xml:space="preserve"> as compared to previous bills.</w:t>
      </w:r>
    </w:p>
    <w:p w:rsidR="00B637F0" w:rsidRDefault="00C12DD0" w:rsidP="00B637F0">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B637F0">
        <w:rPr>
          <w:rFonts w:ascii="Times New Roman" w:hAnsi="Times New Roman" w:cs="Times New Roman"/>
          <w:sz w:val="28"/>
          <w:szCs w:val="28"/>
        </w:rPr>
        <w:t xml:space="preserve">said overhauling of the account and raising of demand was </w:t>
      </w:r>
    </w:p>
    <w:p w:rsidR="00C12DD0" w:rsidRPr="00B637F0" w:rsidRDefault="00B637F0" w:rsidP="00B637F0">
      <w:pPr>
        <w:pStyle w:val="ListParagraph"/>
        <w:spacing w:line="480" w:lineRule="auto"/>
        <w:ind w:left="0" w:right="-46"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illegal and was against the  provisions of </w:t>
      </w:r>
      <w:r w:rsidR="0030799F">
        <w:rPr>
          <w:rFonts w:ascii="Times New Roman" w:hAnsi="Times New Roman" w:cs="Times New Roman"/>
          <w:sz w:val="28"/>
          <w:szCs w:val="28"/>
        </w:rPr>
        <w:t xml:space="preserve"> L</w:t>
      </w:r>
      <w:r>
        <w:rPr>
          <w:rFonts w:ascii="Times New Roman" w:hAnsi="Times New Roman" w:cs="Times New Roman"/>
          <w:sz w:val="28"/>
          <w:szCs w:val="28"/>
        </w:rPr>
        <w:t>aw.</w:t>
      </w:r>
    </w:p>
    <w:p w:rsidR="00AE31AD" w:rsidRDefault="00C12DD0" w:rsidP="001D0677">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immediately contacted the AEE/Commercial </w:t>
      </w:r>
      <w:r w:rsidR="0030799F">
        <w:rPr>
          <w:rFonts w:ascii="Times New Roman" w:hAnsi="Times New Roman" w:cs="Times New Roman"/>
          <w:sz w:val="28"/>
          <w:szCs w:val="28"/>
        </w:rPr>
        <w:t xml:space="preserve"> </w:t>
      </w:r>
      <w:r>
        <w:rPr>
          <w:rFonts w:ascii="Times New Roman" w:hAnsi="Times New Roman" w:cs="Times New Roman"/>
          <w:sz w:val="28"/>
          <w:szCs w:val="28"/>
        </w:rPr>
        <w:t xml:space="preserve">Sub </w:t>
      </w:r>
    </w:p>
    <w:p w:rsidR="001D0677" w:rsidRDefault="00C12DD0" w:rsidP="00AE31A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Division, PSPCL, Rajpura to correct the bill, but the same was not corrected on </w:t>
      </w:r>
      <w:r w:rsidR="00C822DE">
        <w:rPr>
          <w:rFonts w:ascii="Times New Roman" w:hAnsi="Times New Roman" w:cs="Times New Roman"/>
          <w:sz w:val="28"/>
          <w:szCs w:val="28"/>
        </w:rPr>
        <w:t xml:space="preserve">the basis of </w:t>
      </w:r>
      <w:r>
        <w:rPr>
          <w:rFonts w:ascii="Times New Roman" w:hAnsi="Times New Roman" w:cs="Times New Roman"/>
          <w:sz w:val="28"/>
          <w:szCs w:val="28"/>
        </w:rPr>
        <w:t>Multipl</w:t>
      </w:r>
      <w:r w:rsidR="00C822DE">
        <w:rPr>
          <w:rFonts w:ascii="Times New Roman" w:hAnsi="Times New Roman" w:cs="Times New Roman"/>
          <w:sz w:val="28"/>
          <w:szCs w:val="28"/>
        </w:rPr>
        <w:t>ication</w:t>
      </w:r>
      <w:r>
        <w:rPr>
          <w:rFonts w:ascii="Times New Roman" w:hAnsi="Times New Roman" w:cs="Times New Roman"/>
          <w:sz w:val="28"/>
          <w:szCs w:val="28"/>
        </w:rPr>
        <w:t xml:space="preserve"> Factor</w:t>
      </w:r>
      <w:r w:rsidR="00C822DE">
        <w:rPr>
          <w:rFonts w:ascii="Times New Roman" w:hAnsi="Times New Roman" w:cs="Times New Roman"/>
          <w:sz w:val="28"/>
          <w:szCs w:val="28"/>
        </w:rPr>
        <w:t xml:space="preserve"> of 1 being applied earlier.</w:t>
      </w:r>
    </w:p>
    <w:p w:rsidR="00C822DE" w:rsidRDefault="00C12DD0" w:rsidP="00AE31AD">
      <w:pPr>
        <w:pStyle w:val="ListParagraph"/>
        <w:numPr>
          <w:ilvl w:val="0"/>
          <w:numId w:val="4"/>
        </w:numPr>
        <w:spacing w:line="480" w:lineRule="auto"/>
        <w:ind w:left="0" w:right="-46" w:firstLine="0"/>
        <w:jc w:val="both"/>
        <w:rPr>
          <w:rFonts w:ascii="Times New Roman" w:hAnsi="Times New Roman" w:cs="Times New Roman"/>
          <w:sz w:val="28"/>
          <w:szCs w:val="28"/>
        </w:rPr>
      </w:pPr>
      <w:r w:rsidRPr="00C822DE">
        <w:rPr>
          <w:rFonts w:ascii="Times New Roman" w:hAnsi="Times New Roman" w:cs="Times New Roman"/>
          <w:sz w:val="28"/>
          <w:szCs w:val="28"/>
        </w:rPr>
        <w:t xml:space="preserve">The Petitioner </w:t>
      </w:r>
      <w:r w:rsidR="00C822DE" w:rsidRPr="00C822DE">
        <w:rPr>
          <w:rFonts w:ascii="Times New Roman" w:hAnsi="Times New Roman" w:cs="Times New Roman"/>
          <w:sz w:val="28"/>
          <w:szCs w:val="28"/>
        </w:rPr>
        <w:t xml:space="preserve">was </w:t>
      </w:r>
      <w:r w:rsidRPr="00C822DE">
        <w:rPr>
          <w:rFonts w:ascii="Times New Roman" w:hAnsi="Times New Roman" w:cs="Times New Roman"/>
          <w:sz w:val="28"/>
          <w:szCs w:val="28"/>
        </w:rPr>
        <w:t xml:space="preserve">aggrieved with the </w:t>
      </w:r>
      <w:r w:rsidR="00C822DE" w:rsidRPr="00C822DE">
        <w:rPr>
          <w:rFonts w:ascii="Times New Roman" w:hAnsi="Times New Roman" w:cs="Times New Roman"/>
          <w:sz w:val="28"/>
          <w:szCs w:val="28"/>
        </w:rPr>
        <w:t>Notice, hence</w:t>
      </w:r>
      <w:r w:rsidRPr="00C822DE">
        <w:rPr>
          <w:rFonts w:ascii="Times New Roman" w:hAnsi="Times New Roman" w:cs="Times New Roman"/>
          <w:sz w:val="28"/>
          <w:szCs w:val="28"/>
        </w:rPr>
        <w:t xml:space="preserve">, filed a Petition </w:t>
      </w:r>
    </w:p>
    <w:p w:rsidR="00C12DD0" w:rsidRPr="00C822DE" w:rsidRDefault="00C12DD0" w:rsidP="00C822DE">
      <w:pPr>
        <w:pStyle w:val="ListParagraph"/>
        <w:spacing w:line="480" w:lineRule="auto"/>
        <w:ind w:left="0" w:right="-46" w:firstLine="720"/>
        <w:jc w:val="both"/>
        <w:rPr>
          <w:rFonts w:ascii="Times New Roman" w:hAnsi="Times New Roman" w:cs="Times New Roman"/>
          <w:sz w:val="28"/>
          <w:szCs w:val="28"/>
        </w:rPr>
      </w:pPr>
      <w:r w:rsidRPr="00C822DE">
        <w:rPr>
          <w:rFonts w:ascii="Times New Roman" w:hAnsi="Times New Roman" w:cs="Times New Roman"/>
          <w:sz w:val="28"/>
          <w:szCs w:val="28"/>
        </w:rPr>
        <w:t>in the  Forum after depositing the requisite fee.</w:t>
      </w:r>
    </w:p>
    <w:p w:rsidR="00AE31AD" w:rsidRDefault="00C12DD0" w:rsidP="001D0677">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Respondent neither supplied the details of calculation of amount </w:t>
      </w:r>
    </w:p>
    <w:p w:rsidR="00C12DD0" w:rsidRDefault="00C12DD0" w:rsidP="00AE31AD">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charged  nor the copies of rules and regulations according to which</w:t>
      </w:r>
      <w:r w:rsidR="00065B5B">
        <w:rPr>
          <w:rFonts w:ascii="Times New Roman" w:hAnsi="Times New Roman" w:cs="Times New Roman"/>
          <w:sz w:val="28"/>
          <w:szCs w:val="28"/>
        </w:rPr>
        <w:t>,</w:t>
      </w:r>
      <w:r>
        <w:rPr>
          <w:rFonts w:ascii="Times New Roman" w:hAnsi="Times New Roman" w:cs="Times New Roman"/>
          <w:sz w:val="28"/>
          <w:szCs w:val="28"/>
        </w:rPr>
        <w:t xml:space="preserve"> the account of the Petitioner was overhauled which was necessary as per </w:t>
      </w:r>
      <w:r w:rsidR="00065B5B">
        <w:rPr>
          <w:rFonts w:ascii="Times New Roman" w:hAnsi="Times New Roman" w:cs="Times New Roman"/>
          <w:sz w:val="28"/>
          <w:szCs w:val="28"/>
        </w:rPr>
        <w:t>Commercial Circular (</w:t>
      </w:r>
      <w:r>
        <w:rPr>
          <w:rFonts w:ascii="Times New Roman" w:hAnsi="Times New Roman" w:cs="Times New Roman"/>
          <w:sz w:val="28"/>
          <w:szCs w:val="28"/>
        </w:rPr>
        <w:t>CC</w:t>
      </w:r>
      <w:r w:rsidR="00065B5B">
        <w:rPr>
          <w:rFonts w:ascii="Times New Roman" w:hAnsi="Times New Roman" w:cs="Times New Roman"/>
          <w:sz w:val="28"/>
          <w:szCs w:val="28"/>
        </w:rPr>
        <w:t>)</w:t>
      </w:r>
      <w:r>
        <w:rPr>
          <w:rFonts w:ascii="Times New Roman" w:hAnsi="Times New Roman" w:cs="Times New Roman"/>
          <w:sz w:val="28"/>
          <w:szCs w:val="28"/>
        </w:rPr>
        <w:t xml:space="preserve"> No.04/2008.</w:t>
      </w:r>
    </w:p>
    <w:p w:rsidR="00C822DE" w:rsidRDefault="00C12DD0" w:rsidP="00AE31AD">
      <w:pPr>
        <w:pStyle w:val="ListParagraph"/>
        <w:numPr>
          <w:ilvl w:val="0"/>
          <w:numId w:val="4"/>
        </w:numPr>
        <w:spacing w:line="480" w:lineRule="auto"/>
        <w:ind w:left="0" w:right="-46" w:firstLine="0"/>
        <w:jc w:val="both"/>
        <w:rPr>
          <w:rFonts w:ascii="Times New Roman" w:hAnsi="Times New Roman" w:cs="Times New Roman"/>
          <w:sz w:val="28"/>
          <w:szCs w:val="28"/>
        </w:rPr>
      </w:pPr>
      <w:r w:rsidRPr="00C822DE">
        <w:rPr>
          <w:rFonts w:ascii="Times New Roman" w:hAnsi="Times New Roman" w:cs="Times New Roman"/>
          <w:sz w:val="28"/>
          <w:szCs w:val="28"/>
        </w:rPr>
        <w:t xml:space="preserve">The </w:t>
      </w:r>
      <w:r w:rsidR="00C822DE" w:rsidRPr="00C822DE">
        <w:rPr>
          <w:rFonts w:ascii="Times New Roman" w:hAnsi="Times New Roman" w:cs="Times New Roman"/>
          <w:sz w:val="28"/>
          <w:szCs w:val="28"/>
        </w:rPr>
        <w:t>N</w:t>
      </w:r>
      <w:r w:rsidRPr="00C822DE">
        <w:rPr>
          <w:rFonts w:ascii="Times New Roman" w:hAnsi="Times New Roman" w:cs="Times New Roman"/>
          <w:sz w:val="28"/>
          <w:szCs w:val="28"/>
        </w:rPr>
        <w:t xml:space="preserve">otice was issued in violation of </w:t>
      </w:r>
      <w:r w:rsidR="00C822DE" w:rsidRPr="00C822DE">
        <w:rPr>
          <w:rFonts w:ascii="Times New Roman" w:hAnsi="Times New Roman" w:cs="Times New Roman"/>
          <w:sz w:val="28"/>
          <w:szCs w:val="28"/>
        </w:rPr>
        <w:t xml:space="preserve"> Instruction </w:t>
      </w:r>
      <w:r w:rsidRPr="00C822DE">
        <w:rPr>
          <w:rFonts w:ascii="Times New Roman" w:hAnsi="Times New Roman" w:cs="Times New Roman"/>
          <w:sz w:val="28"/>
          <w:szCs w:val="28"/>
        </w:rPr>
        <w:t xml:space="preserve">No.57.5 </w:t>
      </w:r>
      <w:r w:rsidR="00C822DE" w:rsidRPr="00C822DE">
        <w:rPr>
          <w:rFonts w:ascii="Times New Roman" w:hAnsi="Times New Roman" w:cs="Times New Roman"/>
          <w:sz w:val="28"/>
          <w:szCs w:val="28"/>
        </w:rPr>
        <w:t xml:space="preserve"> of ESIM </w:t>
      </w:r>
    </w:p>
    <w:p w:rsidR="00C12DD0" w:rsidRPr="00C822DE" w:rsidRDefault="00C12DD0" w:rsidP="00C822DE">
      <w:pPr>
        <w:pStyle w:val="ListParagraph"/>
        <w:spacing w:line="480" w:lineRule="auto"/>
        <w:ind w:right="-46"/>
        <w:jc w:val="both"/>
        <w:rPr>
          <w:rFonts w:ascii="Times New Roman" w:hAnsi="Times New Roman" w:cs="Times New Roman"/>
          <w:sz w:val="28"/>
          <w:szCs w:val="28"/>
        </w:rPr>
      </w:pPr>
      <w:r w:rsidRPr="00C822DE">
        <w:rPr>
          <w:rFonts w:ascii="Times New Roman" w:hAnsi="Times New Roman" w:cs="Times New Roman"/>
          <w:sz w:val="28"/>
          <w:szCs w:val="28"/>
        </w:rPr>
        <w:t xml:space="preserve">which provided that recovery of charges could be done only after serving </w:t>
      </w:r>
      <w:r w:rsidR="00C822DE" w:rsidRPr="00C822DE">
        <w:rPr>
          <w:rFonts w:ascii="Times New Roman" w:hAnsi="Times New Roman" w:cs="Times New Roman"/>
          <w:sz w:val="28"/>
          <w:szCs w:val="28"/>
        </w:rPr>
        <w:t>S</w:t>
      </w:r>
      <w:r w:rsidRPr="00C822DE">
        <w:rPr>
          <w:rFonts w:ascii="Times New Roman" w:hAnsi="Times New Roman" w:cs="Times New Roman"/>
          <w:sz w:val="28"/>
          <w:szCs w:val="28"/>
        </w:rPr>
        <w:t xml:space="preserve">how </w:t>
      </w:r>
      <w:r w:rsidR="00C822DE" w:rsidRPr="00C822DE">
        <w:rPr>
          <w:rFonts w:ascii="Times New Roman" w:hAnsi="Times New Roman" w:cs="Times New Roman"/>
          <w:sz w:val="28"/>
          <w:szCs w:val="28"/>
        </w:rPr>
        <w:t>C</w:t>
      </w:r>
      <w:r w:rsidRPr="00C822DE">
        <w:rPr>
          <w:rFonts w:ascii="Times New Roman" w:hAnsi="Times New Roman" w:cs="Times New Roman"/>
          <w:sz w:val="28"/>
          <w:szCs w:val="28"/>
        </w:rPr>
        <w:t xml:space="preserve">ause </w:t>
      </w:r>
      <w:r w:rsidR="00C822DE" w:rsidRPr="00C822DE">
        <w:rPr>
          <w:rFonts w:ascii="Times New Roman" w:hAnsi="Times New Roman" w:cs="Times New Roman"/>
          <w:sz w:val="28"/>
          <w:szCs w:val="28"/>
        </w:rPr>
        <w:t xml:space="preserve"> N</w:t>
      </w:r>
      <w:r w:rsidRPr="00C822DE">
        <w:rPr>
          <w:rFonts w:ascii="Times New Roman" w:hAnsi="Times New Roman" w:cs="Times New Roman"/>
          <w:sz w:val="28"/>
          <w:szCs w:val="28"/>
        </w:rPr>
        <w:t>otice to the Petitioner, which was not done.</w:t>
      </w:r>
    </w:p>
    <w:p w:rsidR="00AE31AD" w:rsidRDefault="00C12DD0" w:rsidP="001D0677">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Respondent issued the energy bill before the date of checking </w:t>
      </w:r>
    </w:p>
    <w:p w:rsidR="00C12DD0" w:rsidRDefault="00AE31AD" w:rsidP="00AE31AD">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ab/>
      </w:r>
      <w:r w:rsidR="00C12DD0">
        <w:rPr>
          <w:rFonts w:ascii="Times New Roman" w:hAnsi="Times New Roman" w:cs="Times New Roman"/>
          <w:sz w:val="28"/>
          <w:szCs w:val="28"/>
        </w:rPr>
        <w:t>i.e. 08.02.2019 as per ‘O’</w:t>
      </w:r>
      <w:r w:rsidR="00E2304E">
        <w:rPr>
          <w:rFonts w:ascii="Times New Roman" w:hAnsi="Times New Roman" w:cs="Times New Roman"/>
          <w:sz w:val="28"/>
          <w:szCs w:val="28"/>
        </w:rPr>
        <w:t xml:space="preserve"> i.e</w:t>
      </w:r>
      <w:r w:rsidR="0030799F">
        <w:rPr>
          <w:rFonts w:ascii="Times New Roman" w:hAnsi="Times New Roman" w:cs="Times New Roman"/>
          <w:sz w:val="28"/>
          <w:szCs w:val="28"/>
        </w:rPr>
        <w:t xml:space="preserve"> </w:t>
      </w:r>
      <w:r w:rsidR="00E2304E">
        <w:rPr>
          <w:rFonts w:ascii="Times New Roman" w:hAnsi="Times New Roman" w:cs="Times New Roman"/>
          <w:sz w:val="28"/>
          <w:szCs w:val="28"/>
        </w:rPr>
        <w:t xml:space="preserve"> </w:t>
      </w:r>
      <w:r w:rsidR="0030799F">
        <w:rPr>
          <w:rFonts w:ascii="Times New Roman" w:hAnsi="Times New Roman" w:cs="Times New Roman"/>
          <w:sz w:val="28"/>
          <w:szCs w:val="28"/>
        </w:rPr>
        <w:t>O.K.</w:t>
      </w:r>
      <w:r w:rsidR="00E2304E">
        <w:rPr>
          <w:rFonts w:ascii="Times New Roman" w:hAnsi="Times New Roman" w:cs="Times New Roman"/>
          <w:sz w:val="28"/>
          <w:szCs w:val="28"/>
        </w:rPr>
        <w:t xml:space="preserve"> </w:t>
      </w:r>
      <w:r w:rsidR="00C12DD0">
        <w:rPr>
          <w:rFonts w:ascii="Times New Roman" w:hAnsi="Times New Roman" w:cs="Times New Roman"/>
          <w:sz w:val="28"/>
          <w:szCs w:val="28"/>
        </w:rPr>
        <w:t xml:space="preserve"> Code.</w:t>
      </w:r>
    </w:p>
    <w:p w:rsidR="00C349EC" w:rsidRDefault="00AE31AD" w:rsidP="00AE31AD">
      <w:pPr>
        <w:pStyle w:val="ListParagraph"/>
        <w:numPr>
          <w:ilvl w:val="0"/>
          <w:numId w:val="4"/>
        </w:numPr>
        <w:spacing w:line="480" w:lineRule="auto"/>
        <w:ind w:left="0" w:right="-46" w:firstLine="0"/>
        <w:jc w:val="both"/>
        <w:rPr>
          <w:rFonts w:ascii="Times New Roman" w:hAnsi="Times New Roman" w:cs="Times New Roman"/>
          <w:sz w:val="28"/>
          <w:szCs w:val="28"/>
        </w:rPr>
      </w:pPr>
      <w:r w:rsidRPr="00C349EC">
        <w:rPr>
          <w:rFonts w:ascii="Times New Roman" w:hAnsi="Times New Roman" w:cs="Times New Roman"/>
          <w:sz w:val="28"/>
          <w:szCs w:val="28"/>
        </w:rPr>
        <w:t xml:space="preserve">According to </w:t>
      </w:r>
      <w:r w:rsidR="00C822DE" w:rsidRPr="00C349EC">
        <w:rPr>
          <w:rFonts w:ascii="Times New Roman" w:hAnsi="Times New Roman" w:cs="Times New Roman"/>
          <w:sz w:val="28"/>
          <w:szCs w:val="28"/>
        </w:rPr>
        <w:t xml:space="preserve"> Instruction </w:t>
      </w:r>
      <w:r w:rsidRPr="00C349EC">
        <w:rPr>
          <w:rFonts w:ascii="Times New Roman" w:hAnsi="Times New Roman" w:cs="Times New Roman"/>
          <w:sz w:val="28"/>
          <w:szCs w:val="28"/>
        </w:rPr>
        <w:t>No.51.1</w:t>
      </w:r>
      <w:r w:rsidR="00C822DE" w:rsidRPr="00C349EC">
        <w:rPr>
          <w:rFonts w:ascii="Times New Roman" w:hAnsi="Times New Roman" w:cs="Times New Roman"/>
          <w:sz w:val="28"/>
          <w:szCs w:val="28"/>
        </w:rPr>
        <w:t xml:space="preserve"> of ESIM</w:t>
      </w:r>
      <w:r w:rsidRPr="00C349EC">
        <w:rPr>
          <w:rFonts w:ascii="Times New Roman" w:hAnsi="Times New Roman" w:cs="Times New Roman"/>
          <w:sz w:val="28"/>
          <w:szCs w:val="28"/>
        </w:rPr>
        <w:t>, it was the responsibility</w:t>
      </w:r>
    </w:p>
    <w:p w:rsidR="00C12DD0" w:rsidRPr="00C349EC" w:rsidRDefault="00AE31AD" w:rsidP="00C349EC">
      <w:pPr>
        <w:pStyle w:val="ListParagraph"/>
        <w:spacing w:line="480" w:lineRule="auto"/>
        <w:ind w:right="-46" w:firstLine="75"/>
        <w:jc w:val="both"/>
        <w:rPr>
          <w:rFonts w:ascii="Times New Roman" w:hAnsi="Times New Roman" w:cs="Times New Roman"/>
          <w:sz w:val="28"/>
          <w:szCs w:val="28"/>
        </w:rPr>
      </w:pPr>
      <w:r w:rsidRPr="00C349EC">
        <w:rPr>
          <w:rFonts w:ascii="Times New Roman" w:hAnsi="Times New Roman" w:cs="Times New Roman"/>
          <w:sz w:val="28"/>
          <w:szCs w:val="28"/>
        </w:rPr>
        <w:t>of the Respondent to install a correct Energy Meter of suitable capacity.</w:t>
      </w:r>
    </w:p>
    <w:p w:rsidR="00217FF5" w:rsidRDefault="00AE31AD" w:rsidP="001D0677">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According to </w:t>
      </w:r>
      <w:r w:rsidR="00C349EC">
        <w:rPr>
          <w:rFonts w:ascii="Times New Roman" w:hAnsi="Times New Roman" w:cs="Times New Roman"/>
          <w:sz w:val="28"/>
          <w:szCs w:val="28"/>
        </w:rPr>
        <w:t>Instruction No.</w:t>
      </w:r>
      <w:r>
        <w:rPr>
          <w:rFonts w:ascii="Times New Roman" w:hAnsi="Times New Roman" w:cs="Times New Roman"/>
          <w:sz w:val="28"/>
          <w:szCs w:val="28"/>
        </w:rPr>
        <w:t xml:space="preserve"> 102.10 of  ESIM, the Meter and CTs of </w:t>
      </w:r>
    </w:p>
    <w:p w:rsidR="00AE31AD" w:rsidRDefault="00AE31AD" w:rsidP="00217FF5">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same current ratio were required to be installed so as to eliminate the Multipl</w:t>
      </w:r>
      <w:r w:rsidR="00C349EC">
        <w:rPr>
          <w:rFonts w:ascii="Times New Roman" w:hAnsi="Times New Roman" w:cs="Times New Roman"/>
          <w:sz w:val="28"/>
          <w:szCs w:val="28"/>
        </w:rPr>
        <w:t>ication</w:t>
      </w:r>
      <w:r>
        <w:rPr>
          <w:rFonts w:ascii="Times New Roman" w:hAnsi="Times New Roman" w:cs="Times New Roman"/>
          <w:sz w:val="28"/>
          <w:szCs w:val="28"/>
        </w:rPr>
        <w:t xml:space="preserve"> Factor. The Petitioner could not be penalised  due to </w:t>
      </w:r>
      <w:r>
        <w:rPr>
          <w:rFonts w:ascii="Times New Roman" w:hAnsi="Times New Roman" w:cs="Times New Roman"/>
          <w:sz w:val="28"/>
          <w:szCs w:val="28"/>
        </w:rPr>
        <w:lastRenderedPageBreak/>
        <w:t>any fault/non observance of rules and regulations by the officers of the Respondent Corporation.</w:t>
      </w:r>
    </w:p>
    <w:p w:rsidR="00C349EC" w:rsidRDefault="00AE31AD" w:rsidP="00217FF5">
      <w:pPr>
        <w:pStyle w:val="ListParagraph"/>
        <w:numPr>
          <w:ilvl w:val="0"/>
          <w:numId w:val="4"/>
        </w:numPr>
        <w:spacing w:line="480" w:lineRule="auto"/>
        <w:ind w:left="0" w:right="-46" w:firstLine="75"/>
        <w:jc w:val="both"/>
        <w:rPr>
          <w:rFonts w:ascii="Times New Roman" w:hAnsi="Times New Roman" w:cs="Times New Roman"/>
          <w:sz w:val="28"/>
          <w:szCs w:val="28"/>
        </w:rPr>
      </w:pPr>
      <w:r w:rsidRPr="00C349EC">
        <w:rPr>
          <w:rFonts w:ascii="Times New Roman" w:hAnsi="Times New Roman" w:cs="Times New Roman"/>
          <w:sz w:val="28"/>
          <w:szCs w:val="28"/>
        </w:rPr>
        <w:t xml:space="preserve">As per Instruction No.102.11 of ESIM, where </w:t>
      </w:r>
      <w:r w:rsidR="00C349EC" w:rsidRPr="00C349EC">
        <w:rPr>
          <w:rFonts w:ascii="Times New Roman" w:hAnsi="Times New Roman" w:cs="Times New Roman"/>
          <w:sz w:val="28"/>
          <w:szCs w:val="28"/>
        </w:rPr>
        <w:t xml:space="preserve">Energy </w:t>
      </w:r>
      <w:r w:rsidRPr="00C349EC">
        <w:rPr>
          <w:rFonts w:ascii="Times New Roman" w:hAnsi="Times New Roman" w:cs="Times New Roman"/>
          <w:sz w:val="28"/>
          <w:szCs w:val="28"/>
        </w:rPr>
        <w:t xml:space="preserve">Meters and </w:t>
      </w:r>
    </w:p>
    <w:p w:rsidR="00AE31AD" w:rsidRPr="00C349EC" w:rsidRDefault="00AE31AD" w:rsidP="00C349EC">
      <w:pPr>
        <w:pStyle w:val="ListParagraph"/>
        <w:spacing w:line="480" w:lineRule="auto"/>
        <w:ind w:right="-46"/>
        <w:jc w:val="both"/>
        <w:rPr>
          <w:rFonts w:ascii="Times New Roman" w:hAnsi="Times New Roman" w:cs="Times New Roman"/>
          <w:sz w:val="28"/>
          <w:szCs w:val="28"/>
        </w:rPr>
      </w:pPr>
      <w:r w:rsidRPr="00C349EC">
        <w:rPr>
          <w:rFonts w:ascii="Times New Roman" w:hAnsi="Times New Roman" w:cs="Times New Roman"/>
          <w:sz w:val="28"/>
          <w:szCs w:val="28"/>
        </w:rPr>
        <w:t>CTs of</w:t>
      </w:r>
      <w:r w:rsidR="00C349EC">
        <w:rPr>
          <w:rFonts w:ascii="Times New Roman" w:hAnsi="Times New Roman" w:cs="Times New Roman"/>
          <w:sz w:val="28"/>
          <w:szCs w:val="28"/>
        </w:rPr>
        <w:t xml:space="preserve"> </w:t>
      </w:r>
      <w:r w:rsidRPr="00C349EC">
        <w:rPr>
          <w:rFonts w:ascii="Times New Roman" w:hAnsi="Times New Roman" w:cs="Times New Roman"/>
          <w:sz w:val="28"/>
          <w:szCs w:val="28"/>
        </w:rPr>
        <w:t xml:space="preserve">different current ratio were  installed </w:t>
      </w:r>
      <w:r w:rsidR="0011349A" w:rsidRPr="00C349EC">
        <w:rPr>
          <w:rFonts w:ascii="Times New Roman" w:hAnsi="Times New Roman" w:cs="Times New Roman"/>
          <w:sz w:val="28"/>
          <w:szCs w:val="28"/>
        </w:rPr>
        <w:t xml:space="preserve"> due to reason of non-availability of matching CTs , the Multipl</w:t>
      </w:r>
      <w:r w:rsidR="00C349EC" w:rsidRPr="00C349EC">
        <w:rPr>
          <w:rFonts w:ascii="Times New Roman" w:hAnsi="Times New Roman" w:cs="Times New Roman"/>
          <w:sz w:val="28"/>
          <w:szCs w:val="28"/>
        </w:rPr>
        <w:t>ication</w:t>
      </w:r>
      <w:r w:rsidR="0011349A" w:rsidRPr="00C349EC">
        <w:rPr>
          <w:rFonts w:ascii="Times New Roman" w:hAnsi="Times New Roman" w:cs="Times New Roman"/>
          <w:sz w:val="28"/>
          <w:szCs w:val="28"/>
        </w:rPr>
        <w:t xml:space="preserve"> Factor must be indicated in the red on the  meter reading book and ledger so that it could be applied correctly</w:t>
      </w:r>
      <w:r w:rsidR="00C349EC" w:rsidRPr="00C349EC">
        <w:rPr>
          <w:rFonts w:ascii="Times New Roman" w:hAnsi="Times New Roman" w:cs="Times New Roman"/>
          <w:sz w:val="28"/>
          <w:szCs w:val="28"/>
        </w:rPr>
        <w:t xml:space="preserve">. It should also be written in </w:t>
      </w:r>
      <w:r w:rsidR="0011349A" w:rsidRPr="00C349EC">
        <w:rPr>
          <w:rFonts w:ascii="Times New Roman" w:hAnsi="Times New Roman" w:cs="Times New Roman"/>
          <w:sz w:val="28"/>
          <w:szCs w:val="28"/>
        </w:rPr>
        <w:t xml:space="preserve"> ink on the Meter</w:t>
      </w:r>
      <w:r w:rsidR="00C349EC" w:rsidRPr="00C349EC">
        <w:rPr>
          <w:rFonts w:ascii="Times New Roman" w:hAnsi="Times New Roman" w:cs="Times New Roman"/>
          <w:sz w:val="28"/>
          <w:szCs w:val="28"/>
        </w:rPr>
        <w:t xml:space="preserve"> and should be legible</w:t>
      </w:r>
      <w:r w:rsidR="0011349A" w:rsidRPr="00C349EC">
        <w:rPr>
          <w:rFonts w:ascii="Times New Roman" w:hAnsi="Times New Roman" w:cs="Times New Roman"/>
          <w:sz w:val="28"/>
          <w:szCs w:val="28"/>
        </w:rPr>
        <w:t>.</w:t>
      </w:r>
    </w:p>
    <w:p w:rsidR="00217FF5" w:rsidRDefault="00037FFB" w:rsidP="001D0677">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account of the Petitioner  was overhauled for a period  of more </w:t>
      </w:r>
    </w:p>
    <w:p w:rsidR="0011349A" w:rsidRDefault="002964D4" w:rsidP="00217FF5">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than 42 months i.e. from 20.07</w:t>
      </w:r>
      <w:r w:rsidR="00037FFB">
        <w:rPr>
          <w:rFonts w:ascii="Times New Roman" w:hAnsi="Times New Roman" w:cs="Times New Roman"/>
          <w:sz w:val="28"/>
          <w:szCs w:val="28"/>
        </w:rPr>
        <w:t xml:space="preserve">.2015 to 08.02.2019. This calculation was carried out in violation to the instructions of the Respondent Corporation and </w:t>
      </w:r>
      <w:r w:rsidR="00C349EC">
        <w:rPr>
          <w:rFonts w:ascii="Times New Roman" w:hAnsi="Times New Roman" w:cs="Times New Roman"/>
          <w:sz w:val="28"/>
          <w:szCs w:val="28"/>
        </w:rPr>
        <w:t xml:space="preserve">also of </w:t>
      </w:r>
      <w:r w:rsidR="00037FFB">
        <w:rPr>
          <w:rFonts w:ascii="Times New Roman" w:hAnsi="Times New Roman" w:cs="Times New Roman"/>
          <w:sz w:val="28"/>
          <w:szCs w:val="28"/>
        </w:rPr>
        <w:t>Section 56(2) of Electricity Act-2003. This Section provided that recoverable amount, if any,</w:t>
      </w:r>
      <w:r w:rsidR="00217FF5">
        <w:rPr>
          <w:rFonts w:ascii="Times New Roman" w:hAnsi="Times New Roman" w:cs="Times New Roman"/>
          <w:sz w:val="28"/>
          <w:szCs w:val="28"/>
        </w:rPr>
        <w:t xml:space="preserve"> could</w:t>
      </w:r>
      <w:r w:rsidR="00362897">
        <w:rPr>
          <w:rFonts w:ascii="Times New Roman" w:hAnsi="Times New Roman" w:cs="Times New Roman"/>
          <w:sz w:val="28"/>
          <w:szCs w:val="28"/>
        </w:rPr>
        <w:t xml:space="preserve"> not</w:t>
      </w:r>
      <w:r w:rsidR="00217FF5">
        <w:rPr>
          <w:rFonts w:ascii="Times New Roman" w:hAnsi="Times New Roman" w:cs="Times New Roman"/>
          <w:sz w:val="28"/>
          <w:szCs w:val="28"/>
        </w:rPr>
        <w:t xml:space="preserve"> be claimed after </w:t>
      </w:r>
      <w:r w:rsidR="001F07CD">
        <w:rPr>
          <w:rFonts w:ascii="Times New Roman" w:hAnsi="Times New Roman" w:cs="Times New Roman"/>
          <w:sz w:val="28"/>
          <w:szCs w:val="28"/>
        </w:rPr>
        <w:t xml:space="preserve">a </w:t>
      </w:r>
      <w:r w:rsidR="00217FF5">
        <w:rPr>
          <w:rFonts w:ascii="Times New Roman" w:hAnsi="Times New Roman" w:cs="Times New Roman"/>
          <w:sz w:val="28"/>
          <w:szCs w:val="28"/>
        </w:rPr>
        <w:t>period of two years from the date when such amount bec</w:t>
      </w:r>
      <w:r w:rsidR="00C349EC">
        <w:rPr>
          <w:rFonts w:ascii="Times New Roman" w:hAnsi="Times New Roman" w:cs="Times New Roman"/>
          <w:sz w:val="28"/>
          <w:szCs w:val="28"/>
        </w:rPr>
        <w:t>a</w:t>
      </w:r>
      <w:r w:rsidR="00217FF5">
        <w:rPr>
          <w:rFonts w:ascii="Times New Roman" w:hAnsi="Times New Roman" w:cs="Times New Roman"/>
          <w:sz w:val="28"/>
          <w:szCs w:val="28"/>
        </w:rPr>
        <w:t>me due.</w:t>
      </w:r>
    </w:p>
    <w:p w:rsidR="00107D31" w:rsidRDefault="00107D31" w:rsidP="00107D31">
      <w:pPr>
        <w:pStyle w:val="ListParagraph"/>
        <w:numPr>
          <w:ilvl w:val="0"/>
          <w:numId w:val="4"/>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The Respondent was not competent to recover the amount for</w:t>
      </w:r>
      <w:r>
        <w:rPr>
          <w:rFonts w:ascii="Times New Roman" w:hAnsi="Times New Roman" w:cs="Times New Roman"/>
          <w:sz w:val="28"/>
          <w:szCs w:val="28"/>
        </w:rPr>
        <w:t xml:space="preserve"> </w:t>
      </w:r>
      <w:r w:rsidRPr="00107D31">
        <w:rPr>
          <w:rFonts w:ascii="Times New Roman" w:hAnsi="Times New Roman" w:cs="Times New Roman"/>
          <w:sz w:val="28"/>
          <w:szCs w:val="28"/>
        </w:rPr>
        <w:t xml:space="preserve">more </w:t>
      </w:r>
    </w:p>
    <w:p w:rsidR="00107D31" w:rsidRPr="00107D31" w:rsidRDefault="00107D31" w:rsidP="00107D31">
      <w:pPr>
        <w:pStyle w:val="ListParagraph"/>
        <w:spacing w:line="480" w:lineRule="auto"/>
        <w:jc w:val="both"/>
        <w:rPr>
          <w:rFonts w:ascii="Times New Roman" w:hAnsi="Times New Roman" w:cs="Times New Roman"/>
          <w:sz w:val="28"/>
          <w:szCs w:val="28"/>
        </w:rPr>
      </w:pPr>
      <w:r w:rsidRPr="00107D31">
        <w:rPr>
          <w:rFonts w:ascii="Times New Roman" w:hAnsi="Times New Roman" w:cs="Times New Roman"/>
          <w:sz w:val="28"/>
          <w:szCs w:val="28"/>
        </w:rPr>
        <w:t xml:space="preserve">than six months preceding the date of checking i.e. 08.02.2019 as per </w:t>
      </w:r>
      <w:r w:rsidR="001F07CD">
        <w:rPr>
          <w:rFonts w:ascii="Times New Roman" w:hAnsi="Times New Roman" w:cs="Times New Roman"/>
          <w:sz w:val="28"/>
          <w:szCs w:val="28"/>
        </w:rPr>
        <w:t>L</w:t>
      </w:r>
      <w:r w:rsidRPr="00107D31">
        <w:rPr>
          <w:rFonts w:ascii="Times New Roman" w:hAnsi="Times New Roman" w:cs="Times New Roman"/>
          <w:sz w:val="28"/>
          <w:szCs w:val="28"/>
        </w:rPr>
        <w:t xml:space="preserve">aw laid down by the </w:t>
      </w:r>
      <w:r w:rsidR="009332BC">
        <w:rPr>
          <w:rFonts w:ascii="Times New Roman" w:hAnsi="Times New Roman" w:cs="Times New Roman"/>
          <w:sz w:val="28"/>
          <w:szCs w:val="28"/>
        </w:rPr>
        <w:t xml:space="preserve">Hon’ble  Punjab and Haryana High </w:t>
      </w:r>
      <w:r w:rsidRPr="00107D31">
        <w:rPr>
          <w:rFonts w:ascii="Times New Roman" w:hAnsi="Times New Roman" w:cs="Times New Roman"/>
          <w:sz w:val="28"/>
          <w:szCs w:val="28"/>
        </w:rPr>
        <w:t xml:space="preserve">Court in case titled </w:t>
      </w:r>
      <w:r w:rsidRPr="00FE06F7">
        <w:rPr>
          <w:rFonts w:ascii="Times New Roman" w:hAnsi="Times New Roman" w:cs="Times New Roman"/>
          <w:i/>
          <w:sz w:val="28"/>
          <w:szCs w:val="28"/>
        </w:rPr>
        <w:t xml:space="preserve">Tagore Public School </w:t>
      </w:r>
      <w:r w:rsidR="00C349EC" w:rsidRPr="00FE06F7">
        <w:rPr>
          <w:rFonts w:ascii="Times New Roman" w:hAnsi="Times New Roman" w:cs="Times New Roman"/>
          <w:i/>
          <w:sz w:val="28"/>
          <w:szCs w:val="28"/>
        </w:rPr>
        <w:t>V</w:t>
      </w:r>
      <w:r w:rsidR="00BA5B9C">
        <w:rPr>
          <w:rFonts w:ascii="Times New Roman" w:hAnsi="Times New Roman" w:cs="Times New Roman"/>
          <w:i/>
          <w:sz w:val="28"/>
          <w:szCs w:val="28"/>
        </w:rPr>
        <w:t>s.</w:t>
      </w:r>
      <w:r w:rsidR="00C349EC" w:rsidRPr="00FE06F7">
        <w:rPr>
          <w:rFonts w:ascii="Times New Roman" w:hAnsi="Times New Roman" w:cs="Times New Roman"/>
          <w:i/>
          <w:sz w:val="28"/>
          <w:szCs w:val="28"/>
        </w:rPr>
        <w:t xml:space="preserve"> PSEB</w:t>
      </w:r>
      <w:r w:rsidR="00C349EC">
        <w:rPr>
          <w:rFonts w:ascii="Times New Roman" w:hAnsi="Times New Roman" w:cs="Times New Roman"/>
          <w:sz w:val="28"/>
          <w:szCs w:val="28"/>
        </w:rPr>
        <w:t xml:space="preserve"> </w:t>
      </w:r>
      <w:r w:rsidRPr="00107D31">
        <w:rPr>
          <w:rFonts w:ascii="Times New Roman" w:hAnsi="Times New Roman" w:cs="Times New Roman"/>
          <w:sz w:val="28"/>
          <w:szCs w:val="28"/>
        </w:rPr>
        <w:t>wh</w:t>
      </w:r>
      <w:r>
        <w:rPr>
          <w:rFonts w:ascii="Times New Roman" w:hAnsi="Times New Roman" w:cs="Times New Roman"/>
          <w:sz w:val="28"/>
          <w:szCs w:val="28"/>
        </w:rPr>
        <w:t>i</w:t>
      </w:r>
      <w:r w:rsidRPr="00107D31">
        <w:rPr>
          <w:rFonts w:ascii="Times New Roman" w:hAnsi="Times New Roman" w:cs="Times New Roman"/>
          <w:sz w:val="28"/>
          <w:szCs w:val="28"/>
        </w:rPr>
        <w:t>ch stood affirmed by the Hon’ble Supreme Court of India.</w:t>
      </w:r>
    </w:p>
    <w:p w:rsidR="00107D31" w:rsidRDefault="00107D31" w:rsidP="00107D31">
      <w:pPr>
        <w:pStyle w:val="ListParagraph"/>
        <w:numPr>
          <w:ilvl w:val="0"/>
          <w:numId w:val="4"/>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The Respondent was not entitled to recover charges for more than 6</w:t>
      </w:r>
    </w:p>
    <w:p w:rsidR="00107D31" w:rsidRDefault="00107D31" w:rsidP="00107D31">
      <w:pPr>
        <w:pStyle w:val="ListParagraph"/>
        <w:spacing w:line="480" w:lineRule="auto"/>
        <w:jc w:val="both"/>
        <w:rPr>
          <w:rFonts w:ascii="Times New Roman" w:hAnsi="Times New Roman" w:cs="Times New Roman"/>
          <w:sz w:val="28"/>
          <w:szCs w:val="28"/>
        </w:rPr>
      </w:pPr>
      <w:r w:rsidRPr="00107D31">
        <w:rPr>
          <w:rFonts w:ascii="Times New Roman" w:hAnsi="Times New Roman" w:cs="Times New Roman"/>
          <w:sz w:val="28"/>
          <w:szCs w:val="28"/>
        </w:rPr>
        <w:lastRenderedPageBreak/>
        <w:t xml:space="preserve">months as per </w:t>
      </w:r>
      <w:r w:rsidR="001F07CD">
        <w:rPr>
          <w:rFonts w:ascii="Times New Roman" w:hAnsi="Times New Roman" w:cs="Times New Roman"/>
          <w:sz w:val="28"/>
          <w:szCs w:val="28"/>
        </w:rPr>
        <w:t>L</w:t>
      </w:r>
      <w:r w:rsidRPr="00107D31">
        <w:rPr>
          <w:rFonts w:ascii="Times New Roman" w:hAnsi="Times New Roman" w:cs="Times New Roman"/>
          <w:sz w:val="28"/>
          <w:szCs w:val="28"/>
        </w:rPr>
        <w:t xml:space="preserve">aw laid down by the Punjab and Haryana High Court in </w:t>
      </w:r>
      <w:r w:rsidRPr="00B3174F">
        <w:rPr>
          <w:rFonts w:ascii="Times New Roman" w:hAnsi="Times New Roman" w:cs="Times New Roman"/>
          <w:i/>
          <w:sz w:val="28"/>
          <w:szCs w:val="28"/>
        </w:rPr>
        <w:t>CWP No.17699 of 2014 titled M/s Park Hyundai Vs. PSPCL,</w:t>
      </w:r>
      <w:r w:rsidRPr="00107D31">
        <w:rPr>
          <w:rFonts w:ascii="Times New Roman" w:hAnsi="Times New Roman" w:cs="Times New Roman"/>
          <w:sz w:val="28"/>
          <w:szCs w:val="28"/>
        </w:rPr>
        <w:t xml:space="preserve"> decided on 19.12.2015.</w:t>
      </w:r>
    </w:p>
    <w:p w:rsidR="00107D31" w:rsidRDefault="00107D31" w:rsidP="00107D31">
      <w:pPr>
        <w:pStyle w:val="ListParagraph"/>
        <w:numPr>
          <w:ilvl w:val="0"/>
          <w:numId w:val="12"/>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According to</w:t>
      </w:r>
      <w:r w:rsidR="00653DF6">
        <w:rPr>
          <w:rFonts w:ascii="Times New Roman" w:hAnsi="Times New Roman" w:cs="Times New Roman"/>
          <w:sz w:val="28"/>
          <w:szCs w:val="28"/>
        </w:rPr>
        <w:t xml:space="preserve"> </w:t>
      </w:r>
      <w:r w:rsidRPr="00107D31">
        <w:rPr>
          <w:rFonts w:ascii="Times New Roman" w:hAnsi="Times New Roman" w:cs="Times New Roman"/>
          <w:sz w:val="28"/>
          <w:szCs w:val="28"/>
        </w:rPr>
        <w:t xml:space="preserve">InstructionNo.102.2 of ESIM, it was the responsibility </w:t>
      </w:r>
    </w:p>
    <w:p w:rsidR="00107D31" w:rsidRPr="00107D31" w:rsidRDefault="00D92FCF" w:rsidP="00107D3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of the Respondent</w:t>
      </w:r>
      <w:r w:rsidR="00107D31" w:rsidRPr="00107D31">
        <w:rPr>
          <w:rFonts w:ascii="Times New Roman" w:hAnsi="Times New Roman" w:cs="Times New Roman"/>
          <w:sz w:val="28"/>
          <w:szCs w:val="28"/>
        </w:rPr>
        <w:t xml:space="preserve"> to ensure correctness of connections and correct working of the </w:t>
      </w:r>
      <w:r w:rsidR="00C349EC">
        <w:rPr>
          <w:rFonts w:ascii="Times New Roman" w:hAnsi="Times New Roman" w:cs="Times New Roman"/>
          <w:sz w:val="28"/>
          <w:szCs w:val="28"/>
        </w:rPr>
        <w:t xml:space="preserve">Energy </w:t>
      </w:r>
      <w:r w:rsidR="00107D31" w:rsidRPr="00107D31">
        <w:rPr>
          <w:rFonts w:ascii="Times New Roman" w:hAnsi="Times New Roman" w:cs="Times New Roman"/>
          <w:sz w:val="28"/>
          <w:szCs w:val="28"/>
        </w:rPr>
        <w:t>Met</w:t>
      </w:r>
      <w:r w:rsidR="000D4930">
        <w:rPr>
          <w:rFonts w:ascii="Times New Roman" w:hAnsi="Times New Roman" w:cs="Times New Roman"/>
          <w:sz w:val="28"/>
          <w:szCs w:val="28"/>
        </w:rPr>
        <w:t>er w</w:t>
      </w:r>
      <w:r w:rsidR="00AB1399">
        <w:rPr>
          <w:rFonts w:ascii="Times New Roman" w:hAnsi="Times New Roman" w:cs="Times New Roman"/>
          <w:sz w:val="28"/>
          <w:szCs w:val="28"/>
        </w:rPr>
        <w:t>hich</w:t>
      </w:r>
      <w:r w:rsidR="00107D31">
        <w:rPr>
          <w:rFonts w:ascii="Times New Roman" w:hAnsi="Times New Roman" w:cs="Times New Roman"/>
          <w:sz w:val="28"/>
          <w:szCs w:val="28"/>
        </w:rPr>
        <w:t xml:space="preserve"> </w:t>
      </w:r>
      <w:r w:rsidR="00C349EC">
        <w:rPr>
          <w:rFonts w:ascii="Times New Roman" w:hAnsi="Times New Roman" w:cs="Times New Roman"/>
          <w:sz w:val="28"/>
          <w:szCs w:val="28"/>
        </w:rPr>
        <w:t>must</w:t>
      </w:r>
      <w:r w:rsidR="00107D31">
        <w:rPr>
          <w:rFonts w:ascii="Times New Roman" w:hAnsi="Times New Roman" w:cs="Times New Roman"/>
          <w:sz w:val="28"/>
          <w:szCs w:val="28"/>
        </w:rPr>
        <w:t xml:space="preserve"> be </w:t>
      </w:r>
      <w:r w:rsidR="00CC4298">
        <w:rPr>
          <w:rFonts w:ascii="Times New Roman" w:hAnsi="Times New Roman" w:cs="Times New Roman"/>
          <w:sz w:val="28"/>
          <w:szCs w:val="28"/>
        </w:rPr>
        <w:t>checked</w:t>
      </w:r>
      <w:r w:rsidR="00107D31" w:rsidRPr="00107D31">
        <w:rPr>
          <w:rFonts w:ascii="Times New Roman" w:hAnsi="Times New Roman" w:cs="Times New Roman"/>
          <w:sz w:val="28"/>
          <w:szCs w:val="28"/>
        </w:rPr>
        <w:t xml:space="preserve"> with</w:t>
      </w:r>
      <w:r w:rsidR="00AB1399">
        <w:rPr>
          <w:rFonts w:ascii="Times New Roman" w:hAnsi="Times New Roman" w:cs="Times New Roman"/>
          <w:sz w:val="28"/>
          <w:szCs w:val="28"/>
        </w:rPr>
        <w:t xml:space="preserve"> Meter Testing Equipment </w:t>
      </w:r>
      <w:r w:rsidR="00FE3710">
        <w:rPr>
          <w:rFonts w:ascii="Times New Roman" w:hAnsi="Times New Roman" w:cs="Times New Roman"/>
          <w:sz w:val="28"/>
          <w:szCs w:val="28"/>
        </w:rPr>
        <w:t>w</w:t>
      </w:r>
      <w:r w:rsidR="00AB1399">
        <w:rPr>
          <w:rFonts w:ascii="Times New Roman" w:hAnsi="Times New Roman" w:cs="Times New Roman"/>
          <w:sz w:val="28"/>
          <w:szCs w:val="28"/>
        </w:rPr>
        <w:t xml:space="preserve">hereafter, </w:t>
      </w:r>
      <w:r w:rsidR="001F07CD">
        <w:rPr>
          <w:rFonts w:ascii="Times New Roman" w:hAnsi="Times New Roman" w:cs="Times New Roman"/>
          <w:sz w:val="28"/>
          <w:szCs w:val="28"/>
        </w:rPr>
        <w:t>t</w:t>
      </w:r>
      <w:r w:rsidR="00AB1399">
        <w:rPr>
          <w:rFonts w:ascii="Times New Roman" w:hAnsi="Times New Roman" w:cs="Times New Roman"/>
          <w:sz w:val="28"/>
          <w:szCs w:val="28"/>
        </w:rPr>
        <w:t>he</w:t>
      </w:r>
      <w:r w:rsidR="00583911">
        <w:rPr>
          <w:rFonts w:ascii="Times New Roman" w:hAnsi="Times New Roman" w:cs="Times New Roman"/>
          <w:sz w:val="28"/>
          <w:szCs w:val="28"/>
        </w:rPr>
        <w:t xml:space="preserve"> Energy Meter should</w:t>
      </w:r>
      <w:r w:rsidR="00107D31" w:rsidRPr="00107D31">
        <w:rPr>
          <w:rFonts w:ascii="Times New Roman" w:hAnsi="Times New Roman" w:cs="Times New Roman"/>
          <w:sz w:val="28"/>
          <w:szCs w:val="28"/>
        </w:rPr>
        <w:t xml:space="preserve"> be sealed properly by the concerned Officer. There was no allegation of any seal tampering against the Petitioner.</w:t>
      </w:r>
    </w:p>
    <w:p w:rsidR="00107D31" w:rsidRDefault="00107D31" w:rsidP="00107D31">
      <w:pPr>
        <w:pStyle w:val="ListParagraph"/>
        <w:numPr>
          <w:ilvl w:val="0"/>
          <w:numId w:val="12"/>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There was no allegation of any type of slowness etc.</w:t>
      </w:r>
      <w:r>
        <w:rPr>
          <w:rFonts w:ascii="Times New Roman" w:hAnsi="Times New Roman" w:cs="Times New Roman"/>
          <w:sz w:val="28"/>
          <w:szCs w:val="28"/>
        </w:rPr>
        <w:t xml:space="preserve"> </w:t>
      </w:r>
      <w:r w:rsidRPr="00107D31">
        <w:rPr>
          <w:rFonts w:ascii="Times New Roman" w:hAnsi="Times New Roman" w:cs="Times New Roman"/>
          <w:sz w:val="28"/>
          <w:szCs w:val="28"/>
        </w:rPr>
        <w:t xml:space="preserve">with regard to </w:t>
      </w:r>
    </w:p>
    <w:p w:rsidR="00107D31" w:rsidRPr="00107D31" w:rsidRDefault="00107D31" w:rsidP="00107D31">
      <w:pPr>
        <w:pStyle w:val="ListParagraph"/>
        <w:spacing w:line="480" w:lineRule="auto"/>
        <w:ind w:left="0" w:firstLine="720"/>
        <w:jc w:val="both"/>
        <w:rPr>
          <w:rFonts w:ascii="Times New Roman" w:hAnsi="Times New Roman" w:cs="Times New Roman"/>
          <w:sz w:val="28"/>
          <w:szCs w:val="28"/>
        </w:rPr>
      </w:pPr>
      <w:r w:rsidRPr="00107D31">
        <w:rPr>
          <w:rFonts w:ascii="Times New Roman" w:hAnsi="Times New Roman" w:cs="Times New Roman"/>
          <w:sz w:val="28"/>
          <w:szCs w:val="28"/>
        </w:rPr>
        <w:t>the working of the Metering Equipment.</w:t>
      </w:r>
    </w:p>
    <w:p w:rsidR="00107D31" w:rsidRDefault="00107D31" w:rsidP="00107D31">
      <w:pPr>
        <w:pStyle w:val="ListParagraph"/>
        <w:numPr>
          <w:ilvl w:val="0"/>
          <w:numId w:val="12"/>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 xml:space="preserve">The Respondent failed to supply copy of checking report of Energy </w:t>
      </w:r>
    </w:p>
    <w:p w:rsidR="00107D31" w:rsidRPr="00107D31" w:rsidRDefault="002E3629" w:rsidP="00107D3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Meter </w:t>
      </w:r>
      <w:r w:rsidR="00107D31" w:rsidRPr="00107D31">
        <w:rPr>
          <w:rFonts w:ascii="Times New Roman" w:hAnsi="Times New Roman" w:cs="Times New Roman"/>
          <w:sz w:val="28"/>
          <w:szCs w:val="28"/>
        </w:rPr>
        <w:t xml:space="preserve">and </w:t>
      </w:r>
      <w:r>
        <w:rPr>
          <w:rFonts w:ascii="Times New Roman" w:hAnsi="Times New Roman" w:cs="Times New Roman"/>
          <w:sz w:val="28"/>
          <w:szCs w:val="28"/>
        </w:rPr>
        <w:t>LT</w:t>
      </w:r>
      <w:r w:rsidR="00107D31" w:rsidRPr="00107D31">
        <w:rPr>
          <w:rFonts w:ascii="Times New Roman" w:hAnsi="Times New Roman" w:cs="Times New Roman"/>
          <w:sz w:val="28"/>
          <w:szCs w:val="28"/>
        </w:rPr>
        <w:t xml:space="preserve">CTs in ME Laboratory </w:t>
      </w:r>
      <w:r w:rsidR="00C349EC">
        <w:rPr>
          <w:rFonts w:ascii="Times New Roman" w:hAnsi="Times New Roman" w:cs="Times New Roman"/>
          <w:sz w:val="28"/>
          <w:szCs w:val="28"/>
        </w:rPr>
        <w:t>and also the</w:t>
      </w:r>
      <w:r w:rsidR="00107D31" w:rsidRPr="00107D31">
        <w:rPr>
          <w:rFonts w:ascii="Times New Roman" w:hAnsi="Times New Roman" w:cs="Times New Roman"/>
          <w:sz w:val="28"/>
          <w:szCs w:val="28"/>
        </w:rPr>
        <w:t xml:space="preserve"> copy of Job Orders vide</w:t>
      </w:r>
      <w:r w:rsidR="00107D31" w:rsidRPr="00107D31">
        <w:rPr>
          <w:rFonts w:ascii="Times New Roman" w:hAnsi="Times New Roman" w:cs="Times New Roman"/>
          <w:b/>
          <w:sz w:val="28"/>
          <w:szCs w:val="28"/>
        </w:rPr>
        <w:t xml:space="preserve"> </w:t>
      </w:r>
      <w:r w:rsidR="00107D31" w:rsidRPr="00107D31">
        <w:rPr>
          <w:rFonts w:ascii="Times New Roman" w:hAnsi="Times New Roman" w:cs="Times New Roman"/>
          <w:sz w:val="28"/>
          <w:szCs w:val="28"/>
        </w:rPr>
        <w:t>which</w:t>
      </w:r>
      <w:r>
        <w:rPr>
          <w:rFonts w:ascii="Times New Roman" w:hAnsi="Times New Roman" w:cs="Times New Roman"/>
          <w:sz w:val="28"/>
          <w:szCs w:val="28"/>
        </w:rPr>
        <w:t>,</w:t>
      </w:r>
      <w:r w:rsidR="00107D31" w:rsidRPr="00107D31">
        <w:rPr>
          <w:rFonts w:ascii="Times New Roman" w:hAnsi="Times New Roman" w:cs="Times New Roman"/>
          <w:sz w:val="28"/>
          <w:szCs w:val="28"/>
        </w:rPr>
        <w:t xml:space="preserve"> Energy Meter and </w:t>
      </w:r>
      <w:r>
        <w:rPr>
          <w:rFonts w:ascii="Times New Roman" w:hAnsi="Times New Roman" w:cs="Times New Roman"/>
          <w:sz w:val="28"/>
          <w:szCs w:val="28"/>
        </w:rPr>
        <w:t>LT</w:t>
      </w:r>
      <w:r w:rsidR="00107D31" w:rsidRPr="00107D31">
        <w:rPr>
          <w:rFonts w:ascii="Times New Roman" w:hAnsi="Times New Roman" w:cs="Times New Roman"/>
          <w:sz w:val="28"/>
          <w:szCs w:val="28"/>
        </w:rPr>
        <w:t>CTs under dispute w</w:t>
      </w:r>
      <w:r w:rsidR="00C349EC">
        <w:rPr>
          <w:rFonts w:ascii="Times New Roman" w:hAnsi="Times New Roman" w:cs="Times New Roman"/>
          <w:sz w:val="28"/>
          <w:szCs w:val="28"/>
        </w:rPr>
        <w:t>ere</w:t>
      </w:r>
      <w:r w:rsidR="00107D31" w:rsidRPr="00107D31">
        <w:rPr>
          <w:rFonts w:ascii="Times New Roman" w:hAnsi="Times New Roman" w:cs="Times New Roman"/>
          <w:sz w:val="28"/>
          <w:szCs w:val="28"/>
        </w:rPr>
        <w:t xml:space="preserve"> installed and removed from</w:t>
      </w:r>
      <w:r w:rsidR="001F07CD">
        <w:rPr>
          <w:rFonts w:ascii="Times New Roman" w:hAnsi="Times New Roman" w:cs="Times New Roman"/>
          <w:sz w:val="28"/>
          <w:szCs w:val="28"/>
        </w:rPr>
        <w:t xml:space="preserve"> the premises of the Petitioner, during the course of checking by the Enforcement on 28.02.2019.</w:t>
      </w:r>
    </w:p>
    <w:p w:rsidR="00107D31" w:rsidRDefault="00107D31" w:rsidP="00107D31">
      <w:pPr>
        <w:pStyle w:val="ListParagraph"/>
        <w:numPr>
          <w:ilvl w:val="0"/>
          <w:numId w:val="12"/>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 xml:space="preserve">The order of the Forum was non speaking, arbitrary, illegal and was </w:t>
      </w:r>
    </w:p>
    <w:p w:rsidR="00107D31" w:rsidRPr="00107D31" w:rsidRDefault="00107D31" w:rsidP="00107D31">
      <w:pPr>
        <w:pStyle w:val="ListParagraph"/>
        <w:spacing w:line="480" w:lineRule="auto"/>
        <w:jc w:val="both"/>
        <w:rPr>
          <w:rFonts w:ascii="Times New Roman" w:hAnsi="Times New Roman" w:cs="Times New Roman"/>
          <w:sz w:val="28"/>
          <w:szCs w:val="28"/>
        </w:rPr>
      </w:pPr>
      <w:r w:rsidRPr="00107D31">
        <w:rPr>
          <w:rFonts w:ascii="Times New Roman" w:hAnsi="Times New Roman" w:cs="Times New Roman"/>
          <w:sz w:val="28"/>
          <w:szCs w:val="28"/>
        </w:rPr>
        <w:t xml:space="preserve">not sustainable in the eyes of </w:t>
      </w:r>
      <w:r w:rsidR="001F07CD">
        <w:rPr>
          <w:rFonts w:ascii="Times New Roman" w:hAnsi="Times New Roman" w:cs="Times New Roman"/>
          <w:sz w:val="28"/>
          <w:szCs w:val="28"/>
        </w:rPr>
        <w:t>L</w:t>
      </w:r>
      <w:r w:rsidRPr="00107D31">
        <w:rPr>
          <w:rFonts w:ascii="Times New Roman" w:hAnsi="Times New Roman" w:cs="Times New Roman"/>
          <w:sz w:val="28"/>
          <w:szCs w:val="28"/>
        </w:rPr>
        <w:t>aw and was against the instructions of the Respondent-PSPCL.</w:t>
      </w:r>
    </w:p>
    <w:p w:rsidR="00C349EC" w:rsidRDefault="00107D31" w:rsidP="00C349EC">
      <w:pPr>
        <w:pStyle w:val="ListParagraph"/>
        <w:numPr>
          <w:ilvl w:val="0"/>
          <w:numId w:val="12"/>
        </w:numPr>
        <w:spacing w:line="480" w:lineRule="auto"/>
        <w:ind w:left="0" w:firstLine="0"/>
        <w:jc w:val="both"/>
        <w:rPr>
          <w:rFonts w:ascii="Times New Roman" w:hAnsi="Times New Roman" w:cs="Times New Roman"/>
          <w:sz w:val="28"/>
          <w:szCs w:val="28"/>
        </w:rPr>
      </w:pPr>
      <w:r w:rsidRPr="00C349EC">
        <w:rPr>
          <w:rFonts w:ascii="Times New Roman" w:hAnsi="Times New Roman" w:cs="Times New Roman"/>
          <w:sz w:val="28"/>
          <w:szCs w:val="28"/>
        </w:rPr>
        <w:t xml:space="preserve">The Forum failed to appreciate the fact that </w:t>
      </w:r>
      <w:r w:rsidR="00C349EC" w:rsidRPr="00C349EC">
        <w:rPr>
          <w:rFonts w:ascii="Times New Roman" w:hAnsi="Times New Roman" w:cs="Times New Roman"/>
          <w:sz w:val="28"/>
          <w:szCs w:val="28"/>
        </w:rPr>
        <w:t xml:space="preserve">neither the </w:t>
      </w:r>
      <w:r w:rsidRPr="00C349EC">
        <w:rPr>
          <w:rFonts w:ascii="Times New Roman" w:hAnsi="Times New Roman" w:cs="Times New Roman"/>
          <w:sz w:val="28"/>
          <w:szCs w:val="28"/>
        </w:rPr>
        <w:t xml:space="preserve">details of </w:t>
      </w:r>
    </w:p>
    <w:p w:rsidR="00C349EC" w:rsidRPr="00C349EC" w:rsidRDefault="00107D31" w:rsidP="00C349EC">
      <w:pPr>
        <w:pStyle w:val="ListParagraph"/>
        <w:spacing w:line="480" w:lineRule="auto"/>
        <w:jc w:val="both"/>
        <w:rPr>
          <w:rFonts w:ascii="Times New Roman" w:hAnsi="Times New Roman" w:cs="Times New Roman"/>
          <w:sz w:val="28"/>
          <w:szCs w:val="28"/>
        </w:rPr>
      </w:pPr>
      <w:r w:rsidRPr="00C349EC">
        <w:rPr>
          <w:rFonts w:ascii="Times New Roman" w:hAnsi="Times New Roman" w:cs="Times New Roman"/>
          <w:sz w:val="28"/>
          <w:szCs w:val="28"/>
        </w:rPr>
        <w:lastRenderedPageBreak/>
        <w:t xml:space="preserve">calculation of </w:t>
      </w:r>
      <w:r w:rsidR="001F07CD">
        <w:rPr>
          <w:rFonts w:ascii="Times New Roman" w:hAnsi="Times New Roman" w:cs="Times New Roman"/>
          <w:sz w:val="28"/>
          <w:szCs w:val="28"/>
        </w:rPr>
        <w:t xml:space="preserve">the </w:t>
      </w:r>
      <w:r w:rsidRPr="00C349EC">
        <w:rPr>
          <w:rFonts w:ascii="Times New Roman" w:hAnsi="Times New Roman" w:cs="Times New Roman"/>
          <w:sz w:val="28"/>
          <w:szCs w:val="28"/>
        </w:rPr>
        <w:t>amount charged nor the copies of rules and regulations  according to which</w:t>
      </w:r>
      <w:r w:rsidR="001F07CD">
        <w:rPr>
          <w:rFonts w:ascii="Times New Roman" w:hAnsi="Times New Roman" w:cs="Times New Roman"/>
          <w:sz w:val="28"/>
          <w:szCs w:val="28"/>
        </w:rPr>
        <w:t>,</w:t>
      </w:r>
      <w:r w:rsidRPr="00C349EC">
        <w:rPr>
          <w:rFonts w:ascii="Times New Roman" w:hAnsi="Times New Roman" w:cs="Times New Roman"/>
          <w:sz w:val="28"/>
          <w:szCs w:val="28"/>
        </w:rPr>
        <w:t xml:space="preserve"> the account was overhauled</w:t>
      </w:r>
      <w:r w:rsidR="00C349EC" w:rsidRPr="00C349EC">
        <w:rPr>
          <w:rFonts w:ascii="Times New Roman" w:hAnsi="Times New Roman" w:cs="Times New Roman"/>
          <w:sz w:val="28"/>
          <w:szCs w:val="28"/>
        </w:rPr>
        <w:t xml:space="preserve"> were supplied though the same </w:t>
      </w:r>
      <w:r w:rsidRPr="00C349EC">
        <w:rPr>
          <w:rFonts w:ascii="Times New Roman" w:hAnsi="Times New Roman" w:cs="Times New Roman"/>
          <w:sz w:val="28"/>
          <w:szCs w:val="28"/>
        </w:rPr>
        <w:t>was necessary as per CC</w:t>
      </w:r>
      <w:r w:rsidR="001F07CD">
        <w:rPr>
          <w:rFonts w:ascii="Times New Roman" w:hAnsi="Times New Roman" w:cs="Times New Roman"/>
          <w:sz w:val="28"/>
          <w:szCs w:val="28"/>
        </w:rPr>
        <w:t xml:space="preserve"> </w:t>
      </w:r>
      <w:r w:rsidRPr="00C349EC">
        <w:rPr>
          <w:rFonts w:ascii="Times New Roman" w:hAnsi="Times New Roman" w:cs="Times New Roman"/>
          <w:sz w:val="28"/>
          <w:szCs w:val="28"/>
        </w:rPr>
        <w:t xml:space="preserve">No.04/2008. </w:t>
      </w:r>
    </w:p>
    <w:p w:rsidR="001F07CD" w:rsidRDefault="00107D31" w:rsidP="006659B7">
      <w:pPr>
        <w:pStyle w:val="ListParagraph"/>
        <w:numPr>
          <w:ilvl w:val="0"/>
          <w:numId w:val="12"/>
        </w:numPr>
        <w:spacing w:line="480" w:lineRule="auto"/>
        <w:ind w:left="0" w:firstLine="0"/>
        <w:jc w:val="both"/>
        <w:rPr>
          <w:rFonts w:ascii="Times New Roman" w:hAnsi="Times New Roman" w:cs="Times New Roman"/>
          <w:sz w:val="28"/>
          <w:szCs w:val="28"/>
        </w:rPr>
      </w:pPr>
      <w:r w:rsidRPr="001F07CD">
        <w:rPr>
          <w:rFonts w:ascii="Times New Roman" w:hAnsi="Times New Roman" w:cs="Times New Roman"/>
          <w:sz w:val="28"/>
          <w:szCs w:val="28"/>
        </w:rPr>
        <w:t xml:space="preserve">The  Forum </w:t>
      </w:r>
      <w:r w:rsidR="001F07CD" w:rsidRPr="001F07CD">
        <w:rPr>
          <w:rFonts w:ascii="Times New Roman" w:hAnsi="Times New Roman" w:cs="Times New Roman"/>
          <w:sz w:val="28"/>
          <w:szCs w:val="28"/>
        </w:rPr>
        <w:t xml:space="preserve"> incorrectly observed </w:t>
      </w:r>
      <w:r w:rsidRPr="001F07CD">
        <w:rPr>
          <w:rFonts w:ascii="Times New Roman" w:hAnsi="Times New Roman" w:cs="Times New Roman"/>
          <w:sz w:val="28"/>
          <w:szCs w:val="28"/>
        </w:rPr>
        <w:t>that Section 56(2) of Electricity</w:t>
      </w:r>
    </w:p>
    <w:p w:rsidR="00107D31" w:rsidRPr="001F07CD" w:rsidRDefault="00107D31" w:rsidP="001F07CD">
      <w:pPr>
        <w:pStyle w:val="ListParagraph"/>
        <w:spacing w:line="480" w:lineRule="auto"/>
        <w:jc w:val="both"/>
        <w:rPr>
          <w:rFonts w:ascii="Times New Roman" w:hAnsi="Times New Roman" w:cs="Times New Roman"/>
          <w:sz w:val="28"/>
          <w:szCs w:val="28"/>
        </w:rPr>
      </w:pPr>
      <w:r w:rsidRPr="001F07CD">
        <w:rPr>
          <w:rFonts w:ascii="Times New Roman" w:hAnsi="Times New Roman" w:cs="Times New Roman"/>
          <w:sz w:val="28"/>
          <w:szCs w:val="28"/>
        </w:rPr>
        <w:t>Act-2003 did not apply in the present case since the amount became due from th</w:t>
      </w:r>
      <w:r w:rsidR="00B259D6" w:rsidRPr="001F07CD">
        <w:rPr>
          <w:rFonts w:ascii="Times New Roman" w:hAnsi="Times New Roman" w:cs="Times New Roman"/>
          <w:sz w:val="28"/>
          <w:szCs w:val="28"/>
        </w:rPr>
        <w:t>e Petitioner only on 20.02.2019</w:t>
      </w:r>
      <w:r w:rsidR="001F07CD" w:rsidRPr="001F07CD">
        <w:rPr>
          <w:rFonts w:ascii="Times New Roman" w:hAnsi="Times New Roman" w:cs="Times New Roman"/>
          <w:sz w:val="28"/>
          <w:szCs w:val="28"/>
        </w:rPr>
        <w:t xml:space="preserve"> (date of issuance of Notice)</w:t>
      </w:r>
      <w:r w:rsidR="00B259D6" w:rsidRPr="001F07CD">
        <w:rPr>
          <w:rFonts w:ascii="Times New Roman" w:hAnsi="Times New Roman" w:cs="Times New Roman"/>
          <w:sz w:val="28"/>
          <w:szCs w:val="28"/>
        </w:rPr>
        <w:t>.</w:t>
      </w:r>
      <w:r w:rsidRPr="001F07CD">
        <w:rPr>
          <w:rFonts w:ascii="Times New Roman" w:hAnsi="Times New Roman" w:cs="Times New Roman"/>
          <w:sz w:val="28"/>
          <w:szCs w:val="28"/>
        </w:rPr>
        <w:t xml:space="preserve"> The Respo</w:t>
      </w:r>
      <w:r w:rsidR="007244DB" w:rsidRPr="001F07CD">
        <w:rPr>
          <w:rFonts w:ascii="Times New Roman" w:hAnsi="Times New Roman" w:cs="Times New Roman"/>
          <w:sz w:val="28"/>
          <w:szCs w:val="28"/>
        </w:rPr>
        <w:t>ndent charged the amount from 20.07</w:t>
      </w:r>
      <w:r w:rsidRPr="001F07CD">
        <w:rPr>
          <w:rFonts w:ascii="Times New Roman" w:hAnsi="Times New Roman" w:cs="Times New Roman"/>
          <w:sz w:val="28"/>
          <w:szCs w:val="28"/>
        </w:rPr>
        <w:t xml:space="preserve">.2015, much </w:t>
      </w:r>
      <w:r w:rsidR="00C349EC" w:rsidRPr="001F07CD">
        <w:rPr>
          <w:rFonts w:ascii="Times New Roman" w:hAnsi="Times New Roman" w:cs="Times New Roman"/>
          <w:sz w:val="28"/>
          <w:szCs w:val="28"/>
        </w:rPr>
        <w:t>earlier than</w:t>
      </w:r>
      <w:r w:rsidR="001F07CD">
        <w:rPr>
          <w:rFonts w:ascii="Times New Roman" w:hAnsi="Times New Roman" w:cs="Times New Roman"/>
          <w:sz w:val="28"/>
          <w:szCs w:val="28"/>
        </w:rPr>
        <w:t xml:space="preserve"> 20.02.2019 and </w:t>
      </w:r>
      <w:r w:rsidRPr="001F07CD">
        <w:rPr>
          <w:rFonts w:ascii="Times New Roman" w:hAnsi="Times New Roman" w:cs="Times New Roman"/>
          <w:sz w:val="28"/>
          <w:szCs w:val="28"/>
        </w:rPr>
        <w:t>was</w:t>
      </w:r>
      <w:r w:rsidR="001F07CD">
        <w:rPr>
          <w:rFonts w:ascii="Times New Roman" w:hAnsi="Times New Roman" w:cs="Times New Roman"/>
          <w:sz w:val="28"/>
          <w:szCs w:val="28"/>
        </w:rPr>
        <w:t xml:space="preserve">, thus, </w:t>
      </w:r>
      <w:r w:rsidRPr="001F07CD">
        <w:rPr>
          <w:rFonts w:ascii="Times New Roman" w:hAnsi="Times New Roman" w:cs="Times New Roman"/>
          <w:sz w:val="28"/>
          <w:szCs w:val="28"/>
        </w:rPr>
        <w:t xml:space="preserve"> barred from recovering dues in view of statutory provisions </w:t>
      </w:r>
      <w:r w:rsidR="001F07CD">
        <w:rPr>
          <w:rFonts w:ascii="Times New Roman" w:hAnsi="Times New Roman" w:cs="Times New Roman"/>
          <w:sz w:val="28"/>
          <w:szCs w:val="28"/>
        </w:rPr>
        <w:t xml:space="preserve"> </w:t>
      </w:r>
      <w:r w:rsidRPr="001F07CD">
        <w:rPr>
          <w:rFonts w:ascii="Times New Roman" w:hAnsi="Times New Roman" w:cs="Times New Roman"/>
          <w:sz w:val="28"/>
          <w:szCs w:val="28"/>
        </w:rPr>
        <w:t>of</w:t>
      </w:r>
      <w:r w:rsidR="001F07CD">
        <w:rPr>
          <w:rFonts w:ascii="Times New Roman" w:hAnsi="Times New Roman" w:cs="Times New Roman"/>
          <w:sz w:val="28"/>
          <w:szCs w:val="28"/>
        </w:rPr>
        <w:t xml:space="preserve"> </w:t>
      </w:r>
      <w:r w:rsidRPr="001F07CD">
        <w:rPr>
          <w:rFonts w:ascii="Times New Roman" w:hAnsi="Times New Roman" w:cs="Times New Roman"/>
          <w:sz w:val="28"/>
          <w:szCs w:val="28"/>
        </w:rPr>
        <w:t xml:space="preserve"> </w:t>
      </w:r>
      <w:r w:rsidR="001F07CD">
        <w:rPr>
          <w:rFonts w:ascii="Times New Roman" w:hAnsi="Times New Roman" w:cs="Times New Roman"/>
          <w:sz w:val="28"/>
          <w:szCs w:val="28"/>
        </w:rPr>
        <w:t>L</w:t>
      </w:r>
      <w:r w:rsidRPr="001F07CD">
        <w:rPr>
          <w:rFonts w:ascii="Times New Roman" w:hAnsi="Times New Roman" w:cs="Times New Roman"/>
          <w:sz w:val="28"/>
          <w:szCs w:val="28"/>
        </w:rPr>
        <w:t>aw i.e. Section 56(2) of the Electricity Act-2003.</w:t>
      </w:r>
    </w:p>
    <w:p w:rsidR="006659B7" w:rsidRDefault="00107D31" w:rsidP="006659B7">
      <w:pPr>
        <w:pStyle w:val="ListParagraph"/>
        <w:numPr>
          <w:ilvl w:val="0"/>
          <w:numId w:val="12"/>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The Forum failed to appreciate the fact that CT</w:t>
      </w:r>
      <w:r w:rsidR="005D3773">
        <w:rPr>
          <w:rFonts w:ascii="Times New Roman" w:hAnsi="Times New Roman" w:cs="Times New Roman"/>
          <w:sz w:val="28"/>
          <w:szCs w:val="28"/>
        </w:rPr>
        <w:t xml:space="preserve">s </w:t>
      </w:r>
      <w:r w:rsidRPr="00107D31">
        <w:rPr>
          <w:rFonts w:ascii="Times New Roman" w:hAnsi="Times New Roman" w:cs="Times New Roman"/>
          <w:sz w:val="28"/>
          <w:szCs w:val="28"/>
        </w:rPr>
        <w:t xml:space="preserve">/PTs were part of </w:t>
      </w:r>
    </w:p>
    <w:p w:rsidR="00107D31" w:rsidRPr="00107D31" w:rsidRDefault="005D3773" w:rsidP="006659B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107D31" w:rsidRPr="00107D31">
        <w:rPr>
          <w:rFonts w:ascii="Times New Roman" w:hAnsi="Times New Roman" w:cs="Times New Roman"/>
          <w:sz w:val="28"/>
          <w:szCs w:val="28"/>
        </w:rPr>
        <w:t>Metering Equipment and as per Instruction No.51.1</w:t>
      </w:r>
      <w:r w:rsidR="001F07CD">
        <w:rPr>
          <w:rFonts w:ascii="Times New Roman" w:hAnsi="Times New Roman" w:cs="Times New Roman"/>
          <w:sz w:val="28"/>
          <w:szCs w:val="28"/>
        </w:rPr>
        <w:t xml:space="preserve"> of ESIM</w:t>
      </w:r>
      <w:r w:rsidR="00107D31" w:rsidRPr="00107D31">
        <w:rPr>
          <w:rFonts w:ascii="Times New Roman" w:hAnsi="Times New Roman" w:cs="Times New Roman"/>
          <w:sz w:val="28"/>
          <w:szCs w:val="28"/>
        </w:rPr>
        <w:t>,</w:t>
      </w:r>
      <w:r w:rsidR="006659B7">
        <w:rPr>
          <w:rFonts w:ascii="Times New Roman" w:hAnsi="Times New Roman" w:cs="Times New Roman"/>
          <w:sz w:val="28"/>
          <w:szCs w:val="28"/>
        </w:rPr>
        <w:t xml:space="preserve"> </w:t>
      </w:r>
      <w:r w:rsidR="00107D31" w:rsidRPr="00107D31">
        <w:rPr>
          <w:rFonts w:ascii="Times New Roman" w:hAnsi="Times New Roman" w:cs="Times New Roman"/>
          <w:sz w:val="28"/>
          <w:szCs w:val="28"/>
        </w:rPr>
        <w:t xml:space="preserve">it was the responsibility of the Respondent to </w:t>
      </w:r>
      <w:r>
        <w:rPr>
          <w:rFonts w:ascii="Times New Roman" w:hAnsi="Times New Roman" w:cs="Times New Roman"/>
          <w:sz w:val="28"/>
          <w:szCs w:val="28"/>
        </w:rPr>
        <w:t>in</w:t>
      </w:r>
      <w:r w:rsidR="00107D31" w:rsidRPr="00107D31">
        <w:rPr>
          <w:rFonts w:ascii="Times New Roman" w:hAnsi="Times New Roman" w:cs="Times New Roman"/>
          <w:sz w:val="28"/>
          <w:szCs w:val="28"/>
        </w:rPr>
        <w:t>stall a correct  Meter of suitable capacity. The Petitioner never interfered with the Energy Meter or its connection and there was no allegation as such against the Petitioner.</w:t>
      </w:r>
    </w:p>
    <w:p w:rsidR="006659B7" w:rsidRDefault="00107D31" w:rsidP="006659B7">
      <w:pPr>
        <w:pStyle w:val="ListParagraph"/>
        <w:numPr>
          <w:ilvl w:val="0"/>
          <w:numId w:val="12"/>
        </w:numPr>
        <w:spacing w:line="480" w:lineRule="auto"/>
        <w:ind w:left="0" w:firstLine="0"/>
        <w:jc w:val="both"/>
        <w:rPr>
          <w:rFonts w:ascii="Times New Roman" w:hAnsi="Times New Roman" w:cs="Times New Roman"/>
          <w:sz w:val="28"/>
          <w:szCs w:val="28"/>
        </w:rPr>
      </w:pPr>
      <w:r w:rsidRPr="00107D31">
        <w:rPr>
          <w:rFonts w:ascii="Times New Roman" w:hAnsi="Times New Roman" w:cs="Times New Roman"/>
          <w:sz w:val="28"/>
          <w:szCs w:val="28"/>
        </w:rPr>
        <w:t>In view of the submissions made above,</w:t>
      </w:r>
      <w:r w:rsidR="006659B7">
        <w:rPr>
          <w:rFonts w:ascii="Times New Roman" w:hAnsi="Times New Roman" w:cs="Times New Roman"/>
          <w:sz w:val="28"/>
          <w:szCs w:val="28"/>
        </w:rPr>
        <w:t xml:space="preserve"> </w:t>
      </w:r>
      <w:r w:rsidRPr="00107D31">
        <w:rPr>
          <w:rFonts w:ascii="Times New Roman" w:hAnsi="Times New Roman" w:cs="Times New Roman"/>
          <w:sz w:val="28"/>
          <w:szCs w:val="28"/>
        </w:rPr>
        <w:t>the illegal</w:t>
      </w:r>
      <w:r w:rsidR="006659B7">
        <w:rPr>
          <w:rFonts w:ascii="Times New Roman" w:hAnsi="Times New Roman" w:cs="Times New Roman"/>
          <w:sz w:val="28"/>
          <w:szCs w:val="28"/>
        </w:rPr>
        <w:t xml:space="preserve"> </w:t>
      </w:r>
      <w:r w:rsidRPr="00107D31">
        <w:rPr>
          <w:rFonts w:ascii="Times New Roman" w:hAnsi="Times New Roman" w:cs="Times New Roman"/>
          <w:sz w:val="28"/>
          <w:szCs w:val="28"/>
        </w:rPr>
        <w:t xml:space="preserve">demand  of </w:t>
      </w:r>
    </w:p>
    <w:p w:rsidR="00F61A2E" w:rsidRPr="00DC0DF4" w:rsidRDefault="00372211" w:rsidP="00DC0DF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Rs </w:t>
      </w:r>
      <w:r w:rsidR="00107D31" w:rsidRPr="00107D31">
        <w:rPr>
          <w:rFonts w:ascii="Times New Roman" w:hAnsi="Times New Roman" w:cs="Times New Roman"/>
          <w:sz w:val="28"/>
          <w:szCs w:val="28"/>
        </w:rPr>
        <w:t>32,31,833/-</w:t>
      </w:r>
      <w:r w:rsidR="001F07CD">
        <w:rPr>
          <w:rFonts w:ascii="Times New Roman" w:hAnsi="Times New Roman" w:cs="Times New Roman"/>
          <w:sz w:val="28"/>
          <w:szCs w:val="28"/>
        </w:rPr>
        <w:t>,</w:t>
      </w:r>
      <w:r w:rsidR="00F61A2E">
        <w:rPr>
          <w:rFonts w:ascii="Times New Roman" w:hAnsi="Times New Roman" w:cs="Times New Roman"/>
          <w:sz w:val="28"/>
          <w:szCs w:val="28"/>
        </w:rPr>
        <w:t xml:space="preserve"> </w:t>
      </w:r>
      <w:r w:rsidR="00F61A2E" w:rsidRPr="00107D31">
        <w:rPr>
          <w:rFonts w:ascii="Times New Roman" w:hAnsi="Times New Roman" w:cs="Times New Roman"/>
          <w:sz w:val="28"/>
          <w:szCs w:val="28"/>
        </w:rPr>
        <w:t xml:space="preserve">raised </w:t>
      </w:r>
      <w:r w:rsidR="00107D31" w:rsidRPr="00107D31">
        <w:rPr>
          <w:rFonts w:ascii="Times New Roman" w:hAnsi="Times New Roman" w:cs="Times New Roman"/>
          <w:sz w:val="28"/>
          <w:szCs w:val="28"/>
        </w:rPr>
        <w:t>for</w:t>
      </w:r>
      <w:r w:rsidR="006659B7">
        <w:rPr>
          <w:rFonts w:ascii="Times New Roman" w:hAnsi="Times New Roman" w:cs="Times New Roman"/>
          <w:sz w:val="28"/>
          <w:szCs w:val="28"/>
        </w:rPr>
        <w:t xml:space="preserve"> </w:t>
      </w:r>
      <w:r w:rsidR="001A1704">
        <w:rPr>
          <w:rFonts w:ascii="Times New Roman" w:hAnsi="Times New Roman" w:cs="Times New Roman"/>
          <w:sz w:val="28"/>
          <w:szCs w:val="28"/>
        </w:rPr>
        <w:t>the period from 20.07</w:t>
      </w:r>
      <w:r w:rsidR="00CB728B">
        <w:rPr>
          <w:rFonts w:ascii="Times New Roman" w:hAnsi="Times New Roman" w:cs="Times New Roman"/>
          <w:sz w:val="28"/>
          <w:szCs w:val="28"/>
        </w:rPr>
        <w:t>.2015 to 08.02.2019</w:t>
      </w:r>
      <w:r w:rsidR="001F07CD">
        <w:rPr>
          <w:rFonts w:ascii="Times New Roman" w:hAnsi="Times New Roman" w:cs="Times New Roman"/>
          <w:sz w:val="28"/>
          <w:szCs w:val="28"/>
        </w:rPr>
        <w:t>,</w:t>
      </w:r>
      <w:r w:rsidR="00107D31" w:rsidRPr="00107D31">
        <w:rPr>
          <w:rFonts w:ascii="Times New Roman" w:hAnsi="Times New Roman" w:cs="Times New Roman"/>
          <w:sz w:val="28"/>
          <w:szCs w:val="28"/>
        </w:rPr>
        <w:t xml:space="preserve"> be quashed in the interest of</w:t>
      </w:r>
      <w:r w:rsidR="006659B7">
        <w:rPr>
          <w:rFonts w:ascii="Times New Roman" w:hAnsi="Times New Roman" w:cs="Times New Roman"/>
          <w:sz w:val="28"/>
          <w:szCs w:val="28"/>
        </w:rPr>
        <w:t xml:space="preserve"> </w:t>
      </w:r>
      <w:r w:rsidR="00107D31" w:rsidRPr="00107D31">
        <w:rPr>
          <w:rFonts w:ascii="Times New Roman" w:hAnsi="Times New Roman" w:cs="Times New Roman"/>
          <w:sz w:val="28"/>
          <w:szCs w:val="28"/>
        </w:rPr>
        <w:t>justice.</w:t>
      </w:r>
    </w:p>
    <w:p w:rsidR="001D0677" w:rsidRPr="00107D31" w:rsidRDefault="00217FF5" w:rsidP="001D0677">
      <w:pPr>
        <w:pStyle w:val="ListParagraph"/>
        <w:spacing w:line="480" w:lineRule="auto"/>
        <w:ind w:left="0" w:right="-46"/>
        <w:jc w:val="both"/>
        <w:rPr>
          <w:rFonts w:ascii="Times New Roman" w:hAnsi="Times New Roman" w:cs="Times New Roman"/>
          <w:sz w:val="28"/>
          <w:szCs w:val="28"/>
        </w:rPr>
      </w:pPr>
      <w:r w:rsidRPr="00107D31">
        <w:rPr>
          <w:rFonts w:ascii="Times New Roman" w:hAnsi="Times New Roman" w:cs="Times New Roman"/>
          <w:sz w:val="28"/>
          <w:szCs w:val="28"/>
        </w:rPr>
        <w:t xml:space="preserve"> </w:t>
      </w:r>
      <w:r w:rsidR="001D0677" w:rsidRPr="00107D31">
        <w:rPr>
          <w:rFonts w:ascii="Times New Roman" w:hAnsi="Times New Roman" w:cs="Times New Roman"/>
          <w:sz w:val="28"/>
          <w:szCs w:val="28"/>
        </w:rPr>
        <w:t>(</w:t>
      </w:r>
      <w:r w:rsidR="001D0677" w:rsidRPr="00107D31">
        <w:rPr>
          <w:rFonts w:ascii="Times New Roman" w:hAnsi="Times New Roman" w:cs="Times New Roman"/>
          <w:b/>
          <w:sz w:val="28"/>
          <w:szCs w:val="28"/>
        </w:rPr>
        <w:t>b)</w:t>
      </w:r>
      <w:r w:rsidR="001D0677" w:rsidRPr="00107D31">
        <w:rPr>
          <w:rFonts w:ascii="Times New Roman" w:hAnsi="Times New Roman" w:cs="Times New Roman"/>
          <w:b/>
          <w:sz w:val="28"/>
          <w:szCs w:val="28"/>
        </w:rPr>
        <w:tab/>
        <w:t>Submissions of the Respondent:</w:t>
      </w:r>
    </w:p>
    <w:p w:rsidR="001D0677" w:rsidRDefault="001D0677" w:rsidP="001D0677">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107D31" w:rsidRPr="006659B7" w:rsidRDefault="00107D31"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lastRenderedPageBreak/>
        <w:t>An electric connection, bearing Account No.3002967267, under Medium Supply Category was released vide SCO</w:t>
      </w:r>
      <w:r w:rsidR="006659B7">
        <w:rPr>
          <w:rFonts w:ascii="Times New Roman" w:hAnsi="Times New Roman" w:cs="Times New Roman"/>
          <w:sz w:val="28"/>
          <w:szCs w:val="28"/>
        </w:rPr>
        <w:t xml:space="preserve">                          </w:t>
      </w:r>
      <w:r w:rsidRPr="006659B7">
        <w:rPr>
          <w:rFonts w:ascii="Times New Roman" w:hAnsi="Times New Roman" w:cs="Times New Roman"/>
          <w:sz w:val="28"/>
          <w:szCs w:val="28"/>
        </w:rPr>
        <w:t>No.</w:t>
      </w:r>
      <w:r w:rsidR="006659B7">
        <w:rPr>
          <w:rFonts w:ascii="Times New Roman" w:hAnsi="Times New Roman" w:cs="Times New Roman"/>
          <w:sz w:val="28"/>
          <w:szCs w:val="28"/>
        </w:rPr>
        <w:t xml:space="preserve"> </w:t>
      </w:r>
      <w:r w:rsidR="00AD3E34">
        <w:rPr>
          <w:rFonts w:ascii="Times New Roman" w:hAnsi="Times New Roman" w:cs="Times New Roman"/>
          <w:sz w:val="28"/>
          <w:szCs w:val="28"/>
        </w:rPr>
        <w:t>63</w:t>
      </w:r>
      <w:r w:rsidRPr="006659B7">
        <w:rPr>
          <w:rFonts w:ascii="Times New Roman" w:hAnsi="Times New Roman" w:cs="Times New Roman"/>
          <w:sz w:val="28"/>
          <w:szCs w:val="28"/>
        </w:rPr>
        <w:t>/000059dated 01.07.2015 and by mistake</w:t>
      </w:r>
      <w:r w:rsidR="001F07CD">
        <w:rPr>
          <w:rFonts w:ascii="Times New Roman" w:hAnsi="Times New Roman" w:cs="Times New Roman"/>
          <w:sz w:val="28"/>
          <w:szCs w:val="28"/>
        </w:rPr>
        <w:t>,</w:t>
      </w:r>
      <w:r w:rsidRPr="006659B7">
        <w:rPr>
          <w:rFonts w:ascii="Times New Roman" w:hAnsi="Times New Roman" w:cs="Times New Roman"/>
          <w:sz w:val="28"/>
          <w:szCs w:val="28"/>
        </w:rPr>
        <w:t xml:space="preserve"> the Energy Meter ratio was mentioned as 200/5</w:t>
      </w:r>
      <w:r w:rsidR="00AD3E34">
        <w:rPr>
          <w:rFonts w:ascii="Times New Roman" w:hAnsi="Times New Roman" w:cs="Times New Roman"/>
          <w:sz w:val="28"/>
          <w:szCs w:val="28"/>
        </w:rPr>
        <w:t xml:space="preserve">A </w:t>
      </w:r>
      <w:r w:rsidRPr="006659B7">
        <w:rPr>
          <w:rFonts w:ascii="Times New Roman" w:hAnsi="Times New Roman" w:cs="Times New Roman"/>
          <w:sz w:val="28"/>
          <w:szCs w:val="28"/>
        </w:rPr>
        <w:t>instead of</w:t>
      </w:r>
      <w:r w:rsidR="00AD3E34">
        <w:rPr>
          <w:rFonts w:ascii="Times New Roman" w:hAnsi="Times New Roman" w:cs="Times New Roman"/>
          <w:sz w:val="28"/>
          <w:szCs w:val="28"/>
        </w:rPr>
        <w:t xml:space="preserve"> </w:t>
      </w:r>
      <w:r w:rsidRPr="006659B7">
        <w:rPr>
          <w:rFonts w:ascii="Times New Roman" w:hAnsi="Times New Roman" w:cs="Times New Roman"/>
          <w:sz w:val="28"/>
          <w:szCs w:val="28"/>
        </w:rPr>
        <w:t>100/5</w:t>
      </w:r>
      <w:r w:rsidR="00AD3E34">
        <w:rPr>
          <w:rFonts w:ascii="Times New Roman" w:hAnsi="Times New Roman" w:cs="Times New Roman"/>
          <w:sz w:val="28"/>
          <w:szCs w:val="28"/>
        </w:rPr>
        <w:t>A</w:t>
      </w:r>
      <w:r w:rsidRPr="006659B7">
        <w:rPr>
          <w:rFonts w:ascii="Times New Roman" w:hAnsi="Times New Roman" w:cs="Times New Roman"/>
          <w:sz w:val="28"/>
          <w:szCs w:val="28"/>
        </w:rPr>
        <w:t>. The concerned Junior Engineer</w:t>
      </w:r>
      <w:r w:rsidR="00F61A2E">
        <w:rPr>
          <w:rFonts w:ascii="Times New Roman" w:hAnsi="Times New Roman" w:cs="Times New Roman"/>
          <w:sz w:val="28"/>
          <w:szCs w:val="28"/>
        </w:rPr>
        <w:t>,</w:t>
      </w:r>
      <w:r w:rsidRPr="006659B7">
        <w:rPr>
          <w:rFonts w:ascii="Times New Roman" w:hAnsi="Times New Roman" w:cs="Times New Roman"/>
          <w:sz w:val="28"/>
          <w:szCs w:val="28"/>
        </w:rPr>
        <w:t xml:space="preserve"> then</w:t>
      </w:r>
      <w:r w:rsidR="00F61A2E">
        <w:rPr>
          <w:rFonts w:ascii="Times New Roman" w:hAnsi="Times New Roman" w:cs="Times New Roman"/>
          <w:sz w:val="28"/>
          <w:szCs w:val="28"/>
        </w:rPr>
        <w:t>,</w:t>
      </w:r>
      <w:r w:rsidRPr="006659B7">
        <w:rPr>
          <w:rFonts w:ascii="Times New Roman" w:hAnsi="Times New Roman" w:cs="Times New Roman"/>
          <w:sz w:val="28"/>
          <w:szCs w:val="28"/>
        </w:rPr>
        <w:t xml:space="preserve"> enter</w:t>
      </w:r>
      <w:r w:rsidR="006659B7">
        <w:rPr>
          <w:rFonts w:ascii="Times New Roman" w:hAnsi="Times New Roman" w:cs="Times New Roman"/>
          <w:sz w:val="28"/>
          <w:szCs w:val="28"/>
        </w:rPr>
        <w:t>ed it as 200/5</w:t>
      </w:r>
      <w:r w:rsidR="00AD3E34">
        <w:rPr>
          <w:rFonts w:ascii="Times New Roman" w:hAnsi="Times New Roman" w:cs="Times New Roman"/>
          <w:sz w:val="28"/>
          <w:szCs w:val="28"/>
        </w:rPr>
        <w:t>A</w:t>
      </w:r>
      <w:r w:rsidR="006659B7">
        <w:rPr>
          <w:rFonts w:ascii="Times New Roman" w:hAnsi="Times New Roman" w:cs="Times New Roman"/>
          <w:sz w:val="28"/>
          <w:szCs w:val="28"/>
        </w:rPr>
        <w:t xml:space="preserve"> in ME</w:t>
      </w:r>
      <w:r w:rsidR="00AD3E34">
        <w:rPr>
          <w:rFonts w:ascii="Times New Roman" w:hAnsi="Times New Roman" w:cs="Times New Roman"/>
          <w:sz w:val="28"/>
          <w:szCs w:val="28"/>
        </w:rPr>
        <w:t>1/ME2 Register</w:t>
      </w:r>
      <w:r w:rsidR="006659B7">
        <w:rPr>
          <w:rFonts w:ascii="Times New Roman" w:hAnsi="Times New Roman" w:cs="Times New Roman"/>
          <w:sz w:val="28"/>
          <w:szCs w:val="28"/>
        </w:rPr>
        <w:t>. It happen</w:t>
      </w:r>
      <w:r w:rsidR="00BD5AB3">
        <w:rPr>
          <w:rFonts w:ascii="Times New Roman" w:hAnsi="Times New Roman" w:cs="Times New Roman"/>
          <w:sz w:val="28"/>
          <w:szCs w:val="28"/>
        </w:rPr>
        <w:t xml:space="preserve">ed due to </w:t>
      </w:r>
      <w:r w:rsidRPr="006659B7">
        <w:rPr>
          <w:rFonts w:ascii="Times New Roman" w:hAnsi="Times New Roman" w:cs="Times New Roman"/>
          <w:sz w:val="28"/>
          <w:szCs w:val="28"/>
        </w:rPr>
        <w:t>the particulars of Energy Meter written</w:t>
      </w:r>
      <w:r w:rsidR="00A57796">
        <w:rPr>
          <w:rFonts w:ascii="Times New Roman" w:hAnsi="Times New Roman" w:cs="Times New Roman"/>
          <w:sz w:val="28"/>
          <w:szCs w:val="28"/>
        </w:rPr>
        <w:t xml:space="preserve"> by overwriting  on the SR 39/9084</w:t>
      </w:r>
      <w:r w:rsidRPr="006659B7">
        <w:rPr>
          <w:rFonts w:ascii="Times New Roman" w:hAnsi="Times New Roman" w:cs="Times New Roman"/>
          <w:sz w:val="28"/>
          <w:szCs w:val="28"/>
        </w:rPr>
        <w:t xml:space="preserve"> dated 14.07.2015.</w:t>
      </w:r>
    </w:p>
    <w:p w:rsidR="00F61A2E" w:rsidRDefault="00F61A2E"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t>Accordingly, t</w:t>
      </w:r>
      <w:r w:rsidR="00107D31" w:rsidRPr="006659B7">
        <w:rPr>
          <w:rFonts w:ascii="Times New Roman" w:hAnsi="Times New Roman" w:cs="Times New Roman"/>
          <w:sz w:val="28"/>
          <w:szCs w:val="28"/>
        </w:rPr>
        <w:t>he Multipl</w:t>
      </w:r>
      <w:r>
        <w:rPr>
          <w:rFonts w:ascii="Times New Roman" w:hAnsi="Times New Roman" w:cs="Times New Roman"/>
          <w:sz w:val="28"/>
          <w:szCs w:val="28"/>
        </w:rPr>
        <w:t xml:space="preserve">ication </w:t>
      </w:r>
      <w:r w:rsidR="00107D31" w:rsidRPr="006659B7">
        <w:rPr>
          <w:rFonts w:ascii="Times New Roman" w:hAnsi="Times New Roman" w:cs="Times New Roman"/>
          <w:sz w:val="28"/>
          <w:szCs w:val="28"/>
        </w:rPr>
        <w:t>Factor (MF) of 1 was applied from the da</w:t>
      </w:r>
      <w:r w:rsidR="00164939">
        <w:rPr>
          <w:rFonts w:ascii="Times New Roman" w:hAnsi="Times New Roman" w:cs="Times New Roman"/>
          <w:sz w:val="28"/>
          <w:szCs w:val="28"/>
        </w:rPr>
        <w:t>te of release of connection i.e. 20.07.2015 till</w:t>
      </w:r>
      <w:r w:rsidR="006659B7">
        <w:rPr>
          <w:rFonts w:ascii="Times New Roman" w:hAnsi="Times New Roman" w:cs="Times New Roman"/>
          <w:sz w:val="28"/>
          <w:szCs w:val="28"/>
        </w:rPr>
        <w:t xml:space="preserve"> </w:t>
      </w:r>
      <w:r w:rsidR="00107D31" w:rsidRPr="006659B7">
        <w:rPr>
          <w:rFonts w:ascii="Times New Roman" w:hAnsi="Times New Roman" w:cs="Times New Roman"/>
          <w:sz w:val="28"/>
          <w:szCs w:val="28"/>
        </w:rPr>
        <w:t>the date of checking i.e.08.02.2019 whereas the consumption recorded should have been multiplied by 2</w:t>
      </w:r>
      <w:r>
        <w:rPr>
          <w:rFonts w:ascii="Times New Roman" w:hAnsi="Times New Roman" w:cs="Times New Roman"/>
          <w:sz w:val="28"/>
          <w:szCs w:val="28"/>
        </w:rPr>
        <w:t xml:space="preserve"> which was the correct Multiplication Factor in this case.</w:t>
      </w:r>
    </w:p>
    <w:p w:rsidR="00F61A2E" w:rsidRPr="006659B7" w:rsidRDefault="00F61A2E" w:rsidP="00F61A2E">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t>The connection of the Petitioner was checked</w:t>
      </w:r>
      <w:r w:rsidR="000B5341">
        <w:rPr>
          <w:rFonts w:ascii="Times New Roman" w:hAnsi="Times New Roman" w:cs="Times New Roman"/>
          <w:sz w:val="28"/>
          <w:szCs w:val="28"/>
        </w:rPr>
        <w:t xml:space="preserve">, vide LCR  No.04/264 </w:t>
      </w:r>
      <w:r w:rsidRPr="006659B7">
        <w:rPr>
          <w:rFonts w:ascii="Times New Roman" w:hAnsi="Times New Roman" w:cs="Times New Roman"/>
          <w:sz w:val="28"/>
          <w:szCs w:val="28"/>
        </w:rPr>
        <w:t>dated 08.02.2019</w:t>
      </w:r>
      <w:r w:rsidR="000B5341">
        <w:rPr>
          <w:rFonts w:ascii="Times New Roman" w:hAnsi="Times New Roman" w:cs="Times New Roman"/>
          <w:sz w:val="28"/>
          <w:szCs w:val="28"/>
        </w:rPr>
        <w:t>,</w:t>
      </w:r>
      <w:r w:rsidRPr="006659B7">
        <w:rPr>
          <w:rFonts w:ascii="Times New Roman" w:hAnsi="Times New Roman" w:cs="Times New Roman"/>
          <w:sz w:val="28"/>
          <w:szCs w:val="28"/>
        </w:rPr>
        <w:t xml:space="preserve"> by </w:t>
      </w:r>
      <w:r w:rsidR="001F07CD">
        <w:rPr>
          <w:rFonts w:ascii="Times New Roman" w:hAnsi="Times New Roman" w:cs="Times New Roman"/>
          <w:sz w:val="28"/>
          <w:szCs w:val="28"/>
        </w:rPr>
        <w:t xml:space="preserve">the </w:t>
      </w:r>
      <w:r w:rsidRPr="006659B7">
        <w:rPr>
          <w:rFonts w:ascii="Times New Roman" w:hAnsi="Times New Roman" w:cs="Times New Roman"/>
          <w:sz w:val="28"/>
          <w:szCs w:val="28"/>
        </w:rPr>
        <w:t>A</w:t>
      </w:r>
      <w:r>
        <w:rPr>
          <w:rFonts w:ascii="Times New Roman" w:hAnsi="Times New Roman" w:cs="Times New Roman"/>
          <w:sz w:val="28"/>
          <w:szCs w:val="28"/>
        </w:rPr>
        <w:t>E</w:t>
      </w:r>
      <w:r w:rsidRPr="006659B7">
        <w:rPr>
          <w:rFonts w:ascii="Times New Roman" w:hAnsi="Times New Roman" w:cs="Times New Roman"/>
          <w:sz w:val="28"/>
          <w:szCs w:val="28"/>
        </w:rPr>
        <w:t>E,</w:t>
      </w:r>
      <w:r>
        <w:rPr>
          <w:rFonts w:ascii="Times New Roman" w:hAnsi="Times New Roman" w:cs="Times New Roman"/>
          <w:sz w:val="28"/>
          <w:szCs w:val="28"/>
        </w:rPr>
        <w:t xml:space="preserve">  </w:t>
      </w:r>
      <w:r w:rsidRPr="006659B7">
        <w:rPr>
          <w:rFonts w:ascii="Times New Roman" w:hAnsi="Times New Roman" w:cs="Times New Roman"/>
          <w:sz w:val="28"/>
          <w:szCs w:val="28"/>
        </w:rPr>
        <w:t>Sub division Sub-urban,</w:t>
      </w:r>
      <w:r>
        <w:rPr>
          <w:rFonts w:ascii="Times New Roman" w:hAnsi="Times New Roman" w:cs="Times New Roman"/>
          <w:sz w:val="28"/>
          <w:szCs w:val="28"/>
        </w:rPr>
        <w:t xml:space="preserve"> </w:t>
      </w:r>
      <w:r w:rsidRPr="006659B7">
        <w:rPr>
          <w:rFonts w:ascii="Times New Roman" w:hAnsi="Times New Roman" w:cs="Times New Roman"/>
          <w:sz w:val="28"/>
          <w:szCs w:val="28"/>
        </w:rPr>
        <w:t>Rajpura and later on vide ECRNo.09/337 dated</w:t>
      </w:r>
      <w:r>
        <w:rPr>
          <w:rFonts w:ascii="Times New Roman" w:hAnsi="Times New Roman" w:cs="Times New Roman"/>
          <w:sz w:val="28"/>
          <w:szCs w:val="28"/>
        </w:rPr>
        <w:t xml:space="preserve"> </w:t>
      </w:r>
      <w:r w:rsidRPr="006659B7">
        <w:rPr>
          <w:rFonts w:ascii="Times New Roman" w:hAnsi="Times New Roman" w:cs="Times New Roman"/>
          <w:sz w:val="28"/>
          <w:szCs w:val="28"/>
        </w:rPr>
        <w:t xml:space="preserve">28.02.2019  by </w:t>
      </w:r>
      <w:r w:rsidR="001F07CD">
        <w:rPr>
          <w:rFonts w:ascii="Times New Roman" w:hAnsi="Times New Roman" w:cs="Times New Roman"/>
          <w:sz w:val="28"/>
          <w:szCs w:val="28"/>
        </w:rPr>
        <w:t xml:space="preserve">the </w:t>
      </w:r>
      <w:r w:rsidRPr="006659B7">
        <w:rPr>
          <w:rFonts w:ascii="Times New Roman" w:hAnsi="Times New Roman" w:cs="Times New Roman"/>
          <w:sz w:val="28"/>
          <w:szCs w:val="28"/>
        </w:rPr>
        <w:t>Sr.</w:t>
      </w:r>
      <w:r>
        <w:rPr>
          <w:rFonts w:ascii="Times New Roman" w:hAnsi="Times New Roman" w:cs="Times New Roman"/>
          <w:sz w:val="28"/>
          <w:szCs w:val="28"/>
        </w:rPr>
        <w:t xml:space="preserve"> </w:t>
      </w:r>
      <w:r w:rsidRPr="006659B7">
        <w:rPr>
          <w:rFonts w:ascii="Times New Roman" w:hAnsi="Times New Roman" w:cs="Times New Roman"/>
          <w:sz w:val="28"/>
          <w:szCs w:val="28"/>
        </w:rPr>
        <w:t>Xen/</w:t>
      </w:r>
      <w:r>
        <w:rPr>
          <w:rFonts w:ascii="Times New Roman" w:hAnsi="Times New Roman" w:cs="Times New Roman"/>
          <w:sz w:val="28"/>
          <w:szCs w:val="28"/>
        </w:rPr>
        <w:t xml:space="preserve"> </w:t>
      </w:r>
      <w:r w:rsidRPr="006659B7">
        <w:rPr>
          <w:rFonts w:ascii="Times New Roman" w:hAnsi="Times New Roman" w:cs="Times New Roman"/>
          <w:sz w:val="28"/>
          <w:szCs w:val="28"/>
        </w:rPr>
        <w:t>Enforcement-1,PSPCL,Patiala</w:t>
      </w:r>
      <w:r>
        <w:rPr>
          <w:rFonts w:ascii="Times New Roman" w:hAnsi="Times New Roman" w:cs="Times New Roman"/>
          <w:sz w:val="28"/>
          <w:szCs w:val="28"/>
        </w:rPr>
        <w:t xml:space="preserve"> </w:t>
      </w:r>
      <w:r w:rsidRPr="006659B7">
        <w:rPr>
          <w:rFonts w:ascii="Times New Roman" w:hAnsi="Times New Roman" w:cs="Times New Roman"/>
          <w:sz w:val="28"/>
          <w:szCs w:val="28"/>
        </w:rPr>
        <w:t>and it was found  that Meter ratio was 100/5</w:t>
      </w:r>
      <w:r w:rsidR="000B5341">
        <w:rPr>
          <w:rFonts w:ascii="Times New Roman" w:hAnsi="Times New Roman" w:cs="Times New Roman"/>
          <w:sz w:val="28"/>
          <w:szCs w:val="28"/>
        </w:rPr>
        <w:t>A</w:t>
      </w:r>
      <w:r w:rsidRPr="006659B7">
        <w:rPr>
          <w:rFonts w:ascii="Times New Roman" w:hAnsi="Times New Roman" w:cs="Times New Roman"/>
          <w:sz w:val="28"/>
          <w:szCs w:val="28"/>
        </w:rPr>
        <w:t xml:space="preserve"> whereas CT installed were</w:t>
      </w:r>
      <w:r w:rsidR="00C250B0">
        <w:rPr>
          <w:rFonts w:ascii="Times New Roman" w:hAnsi="Times New Roman" w:cs="Times New Roman"/>
          <w:sz w:val="28"/>
          <w:szCs w:val="28"/>
        </w:rPr>
        <w:t xml:space="preserve"> having a</w:t>
      </w:r>
      <w:r w:rsidRPr="006659B7">
        <w:rPr>
          <w:rFonts w:ascii="Times New Roman" w:hAnsi="Times New Roman" w:cs="Times New Roman"/>
          <w:sz w:val="28"/>
          <w:szCs w:val="28"/>
        </w:rPr>
        <w:t xml:space="preserve"> ratio of</w:t>
      </w:r>
      <w:r w:rsidR="000B5341">
        <w:rPr>
          <w:rFonts w:ascii="Times New Roman" w:hAnsi="Times New Roman" w:cs="Times New Roman"/>
          <w:sz w:val="28"/>
          <w:szCs w:val="28"/>
        </w:rPr>
        <w:t xml:space="preserve"> </w:t>
      </w:r>
      <w:r w:rsidRPr="006659B7">
        <w:rPr>
          <w:rFonts w:ascii="Times New Roman" w:hAnsi="Times New Roman" w:cs="Times New Roman"/>
          <w:sz w:val="28"/>
          <w:szCs w:val="28"/>
        </w:rPr>
        <w:t>200/5</w:t>
      </w:r>
      <w:r w:rsidR="000B5341">
        <w:rPr>
          <w:rFonts w:ascii="Times New Roman" w:hAnsi="Times New Roman" w:cs="Times New Roman"/>
          <w:sz w:val="28"/>
          <w:szCs w:val="28"/>
        </w:rPr>
        <w:t>A</w:t>
      </w:r>
      <w:r w:rsidRPr="006659B7">
        <w:rPr>
          <w:rFonts w:ascii="Times New Roman" w:hAnsi="Times New Roman" w:cs="Times New Roman"/>
          <w:sz w:val="28"/>
          <w:szCs w:val="28"/>
        </w:rPr>
        <w:t>. Therefore, the Multipl</w:t>
      </w:r>
      <w:r>
        <w:rPr>
          <w:rFonts w:ascii="Times New Roman" w:hAnsi="Times New Roman" w:cs="Times New Roman"/>
          <w:sz w:val="28"/>
          <w:szCs w:val="28"/>
        </w:rPr>
        <w:t>ication</w:t>
      </w:r>
      <w:r w:rsidRPr="006659B7">
        <w:rPr>
          <w:rFonts w:ascii="Times New Roman" w:hAnsi="Times New Roman" w:cs="Times New Roman"/>
          <w:sz w:val="28"/>
          <w:szCs w:val="28"/>
        </w:rPr>
        <w:t xml:space="preserve"> Factor of 2 was </w:t>
      </w:r>
      <w:r w:rsidR="000B5341">
        <w:rPr>
          <w:rFonts w:ascii="Times New Roman" w:hAnsi="Times New Roman" w:cs="Times New Roman"/>
          <w:sz w:val="28"/>
          <w:szCs w:val="28"/>
        </w:rPr>
        <w:t xml:space="preserve">to be </w:t>
      </w:r>
      <w:r w:rsidRPr="006659B7">
        <w:rPr>
          <w:rFonts w:ascii="Times New Roman" w:hAnsi="Times New Roman" w:cs="Times New Roman"/>
          <w:sz w:val="28"/>
          <w:szCs w:val="28"/>
        </w:rPr>
        <w:t>applied to the consumer while calculating the consumption. But inadvertently</w:t>
      </w:r>
      <w:r>
        <w:rPr>
          <w:rFonts w:ascii="Times New Roman" w:hAnsi="Times New Roman" w:cs="Times New Roman"/>
          <w:sz w:val="28"/>
          <w:szCs w:val="28"/>
        </w:rPr>
        <w:t>,</w:t>
      </w:r>
      <w:r w:rsidRPr="006659B7">
        <w:rPr>
          <w:rFonts w:ascii="Times New Roman" w:hAnsi="Times New Roman" w:cs="Times New Roman"/>
          <w:sz w:val="28"/>
          <w:szCs w:val="28"/>
        </w:rPr>
        <w:t xml:space="preserve"> the Petitioner was being charged with Multipl</w:t>
      </w:r>
      <w:r>
        <w:rPr>
          <w:rFonts w:ascii="Times New Roman" w:hAnsi="Times New Roman" w:cs="Times New Roman"/>
          <w:sz w:val="28"/>
          <w:szCs w:val="28"/>
        </w:rPr>
        <w:t>ication</w:t>
      </w:r>
      <w:r w:rsidRPr="006659B7">
        <w:rPr>
          <w:rFonts w:ascii="Times New Roman" w:hAnsi="Times New Roman" w:cs="Times New Roman"/>
          <w:sz w:val="28"/>
          <w:szCs w:val="28"/>
        </w:rPr>
        <w:t xml:space="preserve"> Factor of 1 since the release of </w:t>
      </w:r>
      <w:r w:rsidR="00FB7BEF">
        <w:rPr>
          <w:rFonts w:ascii="Times New Roman" w:hAnsi="Times New Roman" w:cs="Times New Roman"/>
          <w:sz w:val="28"/>
          <w:szCs w:val="28"/>
        </w:rPr>
        <w:t xml:space="preserve">the </w:t>
      </w:r>
      <w:r w:rsidRPr="006659B7">
        <w:rPr>
          <w:rFonts w:ascii="Times New Roman" w:hAnsi="Times New Roman" w:cs="Times New Roman"/>
          <w:sz w:val="28"/>
          <w:szCs w:val="28"/>
        </w:rPr>
        <w:t>connection.</w:t>
      </w:r>
    </w:p>
    <w:p w:rsidR="00F61A2E" w:rsidRPr="006659B7" w:rsidRDefault="00F61A2E" w:rsidP="00F61A2E">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lastRenderedPageBreak/>
        <w:t>A Notice was issued to the Petitioner</w:t>
      </w:r>
      <w:r w:rsidR="00C5692E">
        <w:rPr>
          <w:rFonts w:ascii="Times New Roman" w:hAnsi="Times New Roman" w:cs="Times New Roman"/>
          <w:sz w:val="28"/>
          <w:szCs w:val="28"/>
        </w:rPr>
        <w:t>,</w:t>
      </w:r>
      <w:r w:rsidRPr="006659B7">
        <w:rPr>
          <w:rFonts w:ascii="Times New Roman" w:hAnsi="Times New Roman" w:cs="Times New Roman"/>
          <w:sz w:val="28"/>
          <w:szCs w:val="28"/>
        </w:rPr>
        <w:t xml:space="preserve"> vide Memo No.493 dated 20.02.2019</w:t>
      </w:r>
      <w:r>
        <w:rPr>
          <w:rFonts w:ascii="Times New Roman" w:hAnsi="Times New Roman" w:cs="Times New Roman"/>
          <w:sz w:val="28"/>
          <w:szCs w:val="28"/>
        </w:rPr>
        <w:t>,</w:t>
      </w:r>
      <w:r w:rsidRPr="006659B7">
        <w:rPr>
          <w:rFonts w:ascii="Times New Roman" w:hAnsi="Times New Roman" w:cs="Times New Roman"/>
          <w:sz w:val="28"/>
          <w:szCs w:val="28"/>
        </w:rPr>
        <w:t xml:space="preserve"> for depositing  the amount </w:t>
      </w:r>
      <w:r>
        <w:rPr>
          <w:rFonts w:ascii="Times New Roman" w:hAnsi="Times New Roman" w:cs="Times New Roman"/>
          <w:sz w:val="28"/>
          <w:szCs w:val="28"/>
        </w:rPr>
        <w:t xml:space="preserve">of difference </w:t>
      </w:r>
      <w:r w:rsidRPr="006659B7">
        <w:rPr>
          <w:rFonts w:ascii="Times New Roman" w:hAnsi="Times New Roman" w:cs="Times New Roman"/>
          <w:sz w:val="28"/>
          <w:szCs w:val="28"/>
        </w:rPr>
        <w:t>due towards the Petitioner.</w:t>
      </w:r>
    </w:p>
    <w:p w:rsidR="00F61A2E" w:rsidRPr="00F61A2E" w:rsidRDefault="00F61A2E" w:rsidP="00F61A2E">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F61A2E">
        <w:rPr>
          <w:rFonts w:ascii="Times New Roman" w:hAnsi="Times New Roman" w:cs="Times New Roman"/>
          <w:sz w:val="28"/>
          <w:szCs w:val="28"/>
        </w:rPr>
        <w:t xml:space="preserve">The Petitioner filed a Petition in the CGRF, </w:t>
      </w:r>
      <w:r>
        <w:rPr>
          <w:rFonts w:ascii="Times New Roman" w:hAnsi="Times New Roman" w:cs="Times New Roman"/>
          <w:sz w:val="28"/>
          <w:szCs w:val="28"/>
        </w:rPr>
        <w:t>Patiala wh</w:t>
      </w:r>
      <w:r w:rsidR="00174986">
        <w:rPr>
          <w:rFonts w:ascii="Times New Roman" w:hAnsi="Times New Roman" w:cs="Times New Roman"/>
          <w:sz w:val="28"/>
          <w:szCs w:val="28"/>
        </w:rPr>
        <w:t>o,</w:t>
      </w:r>
      <w:r w:rsidR="00622197">
        <w:rPr>
          <w:rFonts w:ascii="Times New Roman" w:hAnsi="Times New Roman" w:cs="Times New Roman"/>
          <w:sz w:val="28"/>
          <w:szCs w:val="28"/>
        </w:rPr>
        <w:t xml:space="preserve"> after hearing, </w:t>
      </w:r>
      <w:r w:rsidR="00174986">
        <w:rPr>
          <w:rFonts w:ascii="Times New Roman" w:hAnsi="Times New Roman" w:cs="Times New Roman"/>
          <w:sz w:val="28"/>
          <w:szCs w:val="28"/>
        </w:rPr>
        <w:t xml:space="preserve">passed </w:t>
      </w:r>
      <w:r w:rsidRPr="00F61A2E">
        <w:rPr>
          <w:rFonts w:ascii="Times New Roman" w:hAnsi="Times New Roman" w:cs="Times New Roman"/>
          <w:sz w:val="28"/>
          <w:szCs w:val="28"/>
        </w:rPr>
        <w:t xml:space="preserve">order dated 10.06.2019 </w:t>
      </w:r>
      <w:r w:rsidR="00174986">
        <w:rPr>
          <w:rFonts w:ascii="Times New Roman" w:hAnsi="Times New Roman" w:cs="Times New Roman"/>
          <w:sz w:val="28"/>
          <w:szCs w:val="28"/>
        </w:rPr>
        <w:t xml:space="preserve">upholding </w:t>
      </w:r>
      <w:r w:rsidRPr="00F61A2E">
        <w:rPr>
          <w:rFonts w:ascii="Times New Roman" w:hAnsi="Times New Roman" w:cs="Times New Roman"/>
          <w:sz w:val="28"/>
          <w:szCs w:val="28"/>
        </w:rPr>
        <w:t>the amount charged and  granted option to the Petitioner to deposit the amount in 12 equal monthly instalments.</w:t>
      </w:r>
    </w:p>
    <w:p w:rsidR="00F61A2E" w:rsidRPr="00174986" w:rsidRDefault="00F61A2E" w:rsidP="00F61A2E">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174986">
        <w:rPr>
          <w:rFonts w:ascii="Times New Roman" w:hAnsi="Times New Roman" w:cs="Times New Roman"/>
          <w:sz w:val="28"/>
          <w:szCs w:val="28"/>
        </w:rPr>
        <w:t>The demand raised, vide Memo No.493 dated 20.02.2019  amounting to Rs.32,31,823/-</w:t>
      </w:r>
      <w:r w:rsidR="001F07CD">
        <w:rPr>
          <w:rFonts w:ascii="Times New Roman" w:hAnsi="Times New Roman" w:cs="Times New Roman"/>
          <w:sz w:val="28"/>
          <w:szCs w:val="28"/>
        </w:rPr>
        <w:t>,</w:t>
      </w:r>
      <w:r w:rsidRPr="00174986">
        <w:rPr>
          <w:rFonts w:ascii="Times New Roman" w:hAnsi="Times New Roman" w:cs="Times New Roman"/>
          <w:sz w:val="28"/>
          <w:szCs w:val="28"/>
        </w:rPr>
        <w:t xml:space="preserve"> remained the same after the decision of the Forum. The  initial reading  as on 20.07.2015( date of release of connection) was 54.7 kW</w:t>
      </w:r>
      <w:r w:rsidR="0005774C">
        <w:rPr>
          <w:rFonts w:ascii="Times New Roman" w:hAnsi="Times New Roman" w:cs="Times New Roman"/>
          <w:sz w:val="28"/>
          <w:szCs w:val="28"/>
        </w:rPr>
        <w:t>h</w:t>
      </w:r>
      <w:r w:rsidRPr="00174986">
        <w:rPr>
          <w:rFonts w:ascii="Times New Roman" w:hAnsi="Times New Roman" w:cs="Times New Roman"/>
          <w:sz w:val="28"/>
          <w:szCs w:val="28"/>
        </w:rPr>
        <w:t>/5</w:t>
      </w:r>
      <w:r w:rsidR="0005774C">
        <w:rPr>
          <w:rFonts w:ascii="Times New Roman" w:hAnsi="Times New Roman" w:cs="Times New Roman"/>
          <w:sz w:val="28"/>
          <w:szCs w:val="28"/>
        </w:rPr>
        <w:t>5</w:t>
      </w:r>
      <w:r w:rsidRPr="00174986">
        <w:rPr>
          <w:rFonts w:ascii="Times New Roman" w:hAnsi="Times New Roman" w:cs="Times New Roman"/>
          <w:sz w:val="28"/>
          <w:szCs w:val="28"/>
        </w:rPr>
        <w:t>.9 kVA</w:t>
      </w:r>
      <w:r w:rsidR="0005774C">
        <w:rPr>
          <w:rFonts w:ascii="Times New Roman" w:hAnsi="Times New Roman" w:cs="Times New Roman"/>
          <w:sz w:val="28"/>
          <w:szCs w:val="28"/>
        </w:rPr>
        <w:t>h  and the reading taken on 08.02.2019 was 4,04,683kWh/4,27,085</w:t>
      </w:r>
      <w:r w:rsidRPr="00174986">
        <w:rPr>
          <w:rFonts w:ascii="Times New Roman" w:hAnsi="Times New Roman" w:cs="Times New Roman"/>
          <w:sz w:val="28"/>
          <w:szCs w:val="28"/>
        </w:rPr>
        <w:t xml:space="preserve"> kVAh,  thus, the Petitioner was charged on the actual consumption  from the date of release of connection i.e.20.07.2015  upto the date of detection of mistake i.e. 08.02.2019.</w:t>
      </w:r>
    </w:p>
    <w:p w:rsidR="00107D31" w:rsidRPr="006659B7" w:rsidRDefault="00107D31"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t>The details of</w:t>
      </w:r>
      <w:r w:rsidR="006659B7" w:rsidRPr="006659B7">
        <w:rPr>
          <w:rFonts w:ascii="Times New Roman" w:hAnsi="Times New Roman" w:cs="Times New Roman"/>
          <w:sz w:val="28"/>
          <w:szCs w:val="28"/>
        </w:rPr>
        <w:t xml:space="preserve"> </w:t>
      </w:r>
      <w:r w:rsidRPr="006659B7">
        <w:rPr>
          <w:rFonts w:ascii="Times New Roman" w:hAnsi="Times New Roman" w:cs="Times New Roman"/>
          <w:sz w:val="28"/>
          <w:szCs w:val="28"/>
        </w:rPr>
        <w:t>the calculation</w:t>
      </w:r>
      <w:r w:rsidR="001F07CD">
        <w:rPr>
          <w:rFonts w:ascii="Times New Roman" w:hAnsi="Times New Roman" w:cs="Times New Roman"/>
          <w:sz w:val="28"/>
          <w:szCs w:val="28"/>
        </w:rPr>
        <w:t>s</w:t>
      </w:r>
      <w:r w:rsidRPr="006659B7">
        <w:rPr>
          <w:rFonts w:ascii="Times New Roman" w:hAnsi="Times New Roman" w:cs="Times New Roman"/>
          <w:sz w:val="28"/>
          <w:szCs w:val="28"/>
        </w:rPr>
        <w:t xml:space="preserve"> were supplied to</w:t>
      </w:r>
      <w:r w:rsidR="006659B7" w:rsidRPr="006659B7">
        <w:rPr>
          <w:rFonts w:ascii="Times New Roman" w:hAnsi="Times New Roman" w:cs="Times New Roman"/>
          <w:sz w:val="28"/>
          <w:szCs w:val="28"/>
        </w:rPr>
        <w:t xml:space="preserve"> </w:t>
      </w:r>
      <w:r w:rsidRPr="006659B7">
        <w:rPr>
          <w:rFonts w:ascii="Times New Roman" w:hAnsi="Times New Roman" w:cs="Times New Roman"/>
          <w:sz w:val="28"/>
          <w:szCs w:val="28"/>
        </w:rPr>
        <w:t>the Petitioner</w:t>
      </w:r>
      <w:r w:rsidR="006659B7" w:rsidRPr="006659B7">
        <w:rPr>
          <w:rFonts w:ascii="Times New Roman" w:hAnsi="Times New Roman" w:cs="Times New Roman"/>
          <w:sz w:val="28"/>
          <w:szCs w:val="28"/>
        </w:rPr>
        <w:t xml:space="preserve"> </w:t>
      </w:r>
      <w:r w:rsidRPr="006659B7">
        <w:rPr>
          <w:rFonts w:ascii="Times New Roman" w:hAnsi="Times New Roman" w:cs="Times New Roman"/>
          <w:sz w:val="28"/>
          <w:szCs w:val="28"/>
        </w:rPr>
        <w:t>when</w:t>
      </w:r>
      <w:r w:rsidR="006659B7">
        <w:rPr>
          <w:rFonts w:ascii="Times New Roman" w:hAnsi="Times New Roman" w:cs="Times New Roman"/>
          <w:sz w:val="28"/>
          <w:szCs w:val="28"/>
        </w:rPr>
        <w:t xml:space="preserve"> </w:t>
      </w:r>
      <w:r w:rsidRPr="006659B7">
        <w:rPr>
          <w:rFonts w:ascii="Times New Roman" w:hAnsi="Times New Roman" w:cs="Times New Roman"/>
          <w:sz w:val="28"/>
          <w:szCs w:val="28"/>
        </w:rPr>
        <w:t>the case was being heard by the Forum.</w:t>
      </w:r>
    </w:p>
    <w:p w:rsidR="00107D31" w:rsidRPr="006659B7" w:rsidRDefault="00107D31"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t>The Status ‘O’  Code mentioned in the bills</w:t>
      </w:r>
      <w:r w:rsidR="006659B7" w:rsidRPr="006659B7">
        <w:rPr>
          <w:rFonts w:ascii="Times New Roman" w:hAnsi="Times New Roman" w:cs="Times New Roman"/>
          <w:sz w:val="28"/>
          <w:szCs w:val="28"/>
        </w:rPr>
        <w:t xml:space="preserve"> </w:t>
      </w:r>
      <w:r w:rsidRPr="006659B7">
        <w:rPr>
          <w:rFonts w:ascii="Times New Roman" w:hAnsi="Times New Roman" w:cs="Times New Roman"/>
          <w:sz w:val="28"/>
          <w:szCs w:val="28"/>
        </w:rPr>
        <w:t xml:space="preserve">before </w:t>
      </w:r>
      <w:r w:rsidR="00174986">
        <w:rPr>
          <w:rFonts w:ascii="Times New Roman" w:hAnsi="Times New Roman" w:cs="Times New Roman"/>
          <w:sz w:val="28"/>
          <w:szCs w:val="28"/>
        </w:rPr>
        <w:t xml:space="preserve">the </w:t>
      </w:r>
      <w:r w:rsidRPr="006659B7">
        <w:rPr>
          <w:rFonts w:ascii="Times New Roman" w:hAnsi="Times New Roman" w:cs="Times New Roman"/>
          <w:sz w:val="28"/>
          <w:szCs w:val="28"/>
        </w:rPr>
        <w:t>date of</w:t>
      </w:r>
      <w:r w:rsidR="006659B7" w:rsidRPr="006659B7">
        <w:rPr>
          <w:rFonts w:ascii="Times New Roman" w:hAnsi="Times New Roman" w:cs="Times New Roman"/>
          <w:sz w:val="28"/>
          <w:szCs w:val="28"/>
        </w:rPr>
        <w:t xml:space="preserve"> </w:t>
      </w:r>
      <w:r w:rsidRPr="006659B7">
        <w:rPr>
          <w:rFonts w:ascii="Times New Roman" w:hAnsi="Times New Roman" w:cs="Times New Roman"/>
          <w:sz w:val="28"/>
          <w:szCs w:val="28"/>
        </w:rPr>
        <w:t>checking continue</w:t>
      </w:r>
      <w:r w:rsidR="00174986">
        <w:rPr>
          <w:rFonts w:ascii="Times New Roman" w:hAnsi="Times New Roman" w:cs="Times New Roman"/>
          <w:sz w:val="28"/>
          <w:szCs w:val="28"/>
        </w:rPr>
        <w:t>d</w:t>
      </w:r>
      <w:r w:rsidRPr="006659B7">
        <w:rPr>
          <w:rFonts w:ascii="Times New Roman" w:hAnsi="Times New Roman" w:cs="Times New Roman"/>
          <w:sz w:val="28"/>
          <w:szCs w:val="28"/>
        </w:rPr>
        <w:t xml:space="preserve"> to be same even after the date of</w:t>
      </w:r>
      <w:r w:rsidR="006659B7">
        <w:rPr>
          <w:rFonts w:ascii="Times New Roman" w:hAnsi="Times New Roman" w:cs="Times New Roman"/>
          <w:sz w:val="28"/>
          <w:szCs w:val="28"/>
        </w:rPr>
        <w:t xml:space="preserve"> </w:t>
      </w:r>
      <w:r w:rsidRPr="006659B7">
        <w:rPr>
          <w:rFonts w:ascii="Times New Roman" w:hAnsi="Times New Roman" w:cs="Times New Roman"/>
          <w:sz w:val="28"/>
          <w:szCs w:val="28"/>
        </w:rPr>
        <w:t>checking since the working of Energ</w:t>
      </w:r>
      <w:r w:rsidR="006659B7">
        <w:rPr>
          <w:rFonts w:ascii="Times New Roman" w:hAnsi="Times New Roman" w:cs="Times New Roman"/>
          <w:sz w:val="28"/>
          <w:szCs w:val="28"/>
        </w:rPr>
        <w:t>y</w:t>
      </w:r>
      <w:r w:rsidRPr="006659B7">
        <w:rPr>
          <w:rFonts w:ascii="Times New Roman" w:hAnsi="Times New Roman" w:cs="Times New Roman"/>
          <w:sz w:val="28"/>
          <w:szCs w:val="28"/>
        </w:rPr>
        <w:t xml:space="preserve"> Meter was not</w:t>
      </w:r>
      <w:r w:rsidR="00FB3680">
        <w:rPr>
          <w:rFonts w:ascii="Times New Roman" w:hAnsi="Times New Roman" w:cs="Times New Roman"/>
          <w:sz w:val="28"/>
          <w:szCs w:val="28"/>
        </w:rPr>
        <w:t xml:space="preserve"> disputed in this case and the </w:t>
      </w:r>
      <w:r w:rsidR="001F07CD">
        <w:rPr>
          <w:rFonts w:ascii="Times New Roman" w:hAnsi="Times New Roman" w:cs="Times New Roman"/>
          <w:sz w:val="28"/>
          <w:szCs w:val="28"/>
        </w:rPr>
        <w:t>same</w:t>
      </w:r>
      <w:r w:rsidRPr="006659B7">
        <w:rPr>
          <w:rFonts w:ascii="Times New Roman" w:hAnsi="Times New Roman" w:cs="Times New Roman"/>
          <w:sz w:val="28"/>
          <w:szCs w:val="28"/>
        </w:rPr>
        <w:t xml:space="preserve"> was OK as per</w:t>
      </w:r>
      <w:r w:rsidR="006659B7">
        <w:rPr>
          <w:rFonts w:ascii="Times New Roman" w:hAnsi="Times New Roman" w:cs="Times New Roman"/>
          <w:sz w:val="28"/>
          <w:szCs w:val="28"/>
        </w:rPr>
        <w:t xml:space="preserve"> </w:t>
      </w:r>
      <w:r w:rsidRPr="006659B7">
        <w:rPr>
          <w:rFonts w:ascii="Times New Roman" w:hAnsi="Times New Roman" w:cs="Times New Roman"/>
          <w:sz w:val="28"/>
          <w:szCs w:val="28"/>
        </w:rPr>
        <w:t>th</w:t>
      </w:r>
      <w:r w:rsidR="00FB3680">
        <w:rPr>
          <w:rFonts w:ascii="Times New Roman" w:hAnsi="Times New Roman" w:cs="Times New Roman"/>
          <w:sz w:val="28"/>
          <w:szCs w:val="28"/>
        </w:rPr>
        <w:t xml:space="preserve">e checking of </w:t>
      </w:r>
      <w:r w:rsidR="001F07CD">
        <w:rPr>
          <w:rFonts w:ascii="Times New Roman" w:hAnsi="Times New Roman" w:cs="Times New Roman"/>
          <w:sz w:val="28"/>
          <w:szCs w:val="28"/>
        </w:rPr>
        <w:t xml:space="preserve">the </w:t>
      </w:r>
      <w:r w:rsidR="00FB3680">
        <w:rPr>
          <w:rFonts w:ascii="Times New Roman" w:hAnsi="Times New Roman" w:cs="Times New Roman"/>
          <w:sz w:val="28"/>
          <w:szCs w:val="28"/>
        </w:rPr>
        <w:t>Enforcement vide E</w:t>
      </w:r>
      <w:r w:rsidRPr="006659B7">
        <w:rPr>
          <w:rFonts w:ascii="Times New Roman" w:hAnsi="Times New Roman" w:cs="Times New Roman"/>
          <w:sz w:val="28"/>
          <w:szCs w:val="28"/>
        </w:rPr>
        <w:t>CR No.09/337 dated 28.02.2019.</w:t>
      </w:r>
    </w:p>
    <w:p w:rsidR="00107D31" w:rsidRPr="006659B7" w:rsidRDefault="00107D31"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lastRenderedPageBreak/>
        <w:t xml:space="preserve">The slowness in recording of </w:t>
      </w:r>
      <w:r w:rsidR="00174986">
        <w:rPr>
          <w:rFonts w:ascii="Times New Roman" w:hAnsi="Times New Roman" w:cs="Times New Roman"/>
          <w:sz w:val="28"/>
          <w:szCs w:val="28"/>
        </w:rPr>
        <w:t xml:space="preserve">energy </w:t>
      </w:r>
      <w:r w:rsidRPr="006659B7">
        <w:rPr>
          <w:rFonts w:ascii="Times New Roman" w:hAnsi="Times New Roman" w:cs="Times New Roman"/>
          <w:sz w:val="28"/>
          <w:szCs w:val="28"/>
        </w:rPr>
        <w:t xml:space="preserve">consumption </w:t>
      </w:r>
      <w:r w:rsidR="001F07CD">
        <w:rPr>
          <w:rFonts w:ascii="Times New Roman" w:hAnsi="Times New Roman" w:cs="Times New Roman"/>
          <w:sz w:val="28"/>
          <w:szCs w:val="28"/>
        </w:rPr>
        <w:t xml:space="preserve">during the said checking </w:t>
      </w:r>
      <w:r w:rsidRPr="006659B7">
        <w:rPr>
          <w:rFonts w:ascii="Times New Roman" w:hAnsi="Times New Roman" w:cs="Times New Roman"/>
          <w:sz w:val="28"/>
          <w:szCs w:val="28"/>
        </w:rPr>
        <w:t>was due to Carbon deposit on joints of Phases</w:t>
      </w:r>
      <w:r w:rsidR="00174986">
        <w:rPr>
          <w:rFonts w:ascii="Times New Roman" w:hAnsi="Times New Roman" w:cs="Times New Roman"/>
          <w:sz w:val="28"/>
          <w:szCs w:val="28"/>
        </w:rPr>
        <w:t xml:space="preserve"> as noticed during checking dated 28.02.2019 by the Enforcement.</w:t>
      </w:r>
      <w:r w:rsidRPr="006659B7">
        <w:rPr>
          <w:rFonts w:ascii="Times New Roman" w:hAnsi="Times New Roman" w:cs="Times New Roman"/>
          <w:sz w:val="28"/>
          <w:szCs w:val="28"/>
        </w:rPr>
        <w:t xml:space="preserve"> </w:t>
      </w:r>
      <w:r w:rsidR="00174986">
        <w:rPr>
          <w:rFonts w:ascii="Times New Roman" w:hAnsi="Times New Roman" w:cs="Times New Roman"/>
          <w:sz w:val="28"/>
          <w:szCs w:val="28"/>
        </w:rPr>
        <w:t>A</w:t>
      </w:r>
      <w:r w:rsidRPr="006659B7">
        <w:rPr>
          <w:rFonts w:ascii="Times New Roman" w:hAnsi="Times New Roman" w:cs="Times New Roman"/>
          <w:sz w:val="28"/>
          <w:szCs w:val="28"/>
        </w:rPr>
        <w:t>fter removing the Carbon, the Phase</w:t>
      </w:r>
      <w:r w:rsidR="00174986">
        <w:rPr>
          <w:rFonts w:ascii="Times New Roman" w:hAnsi="Times New Roman" w:cs="Times New Roman"/>
          <w:sz w:val="28"/>
          <w:szCs w:val="28"/>
        </w:rPr>
        <w:t xml:space="preserve">s </w:t>
      </w:r>
      <w:r w:rsidRPr="006659B7">
        <w:rPr>
          <w:rFonts w:ascii="Times New Roman" w:hAnsi="Times New Roman" w:cs="Times New Roman"/>
          <w:sz w:val="28"/>
          <w:szCs w:val="28"/>
        </w:rPr>
        <w:t>again started contributing to the full. The Petitioner was having misconception about the fact for which</w:t>
      </w:r>
      <w:r w:rsidR="001F07CD">
        <w:rPr>
          <w:rFonts w:ascii="Times New Roman" w:hAnsi="Times New Roman" w:cs="Times New Roman"/>
          <w:sz w:val="28"/>
          <w:szCs w:val="28"/>
        </w:rPr>
        <w:t>,</w:t>
      </w:r>
      <w:r w:rsidRPr="006659B7">
        <w:rPr>
          <w:rFonts w:ascii="Times New Roman" w:hAnsi="Times New Roman" w:cs="Times New Roman"/>
          <w:sz w:val="28"/>
          <w:szCs w:val="28"/>
        </w:rPr>
        <w:t xml:space="preserve"> the am</w:t>
      </w:r>
      <w:r w:rsidR="00FB3680">
        <w:rPr>
          <w:rFonts w:ascii="Times New Roman" w:hAnsi="Times New Roman" w:cs="Times New Roman"/>
          <w:sz w:val="28"/>
          <w:szCs w:val="28"/>
        </w:rPr>
        <w:t>ount was charged to it</w:t>
      </w:r>
      <w:r w:rsidR="001F07CD">
        <w:rPr>
          <w:rFonts w:ascii="Times New Roman" w:hAnsi="Times New Roman" w:cs="Times New Roman"/>
          <w:sz w:val="28"/>
          <w:szCs w:val="28"/>
        </w:rPr>
        <w:t>. Actually</w:t>
      </w:r>
      <w:r w:rsidR="009D2A3B">
        <w:rPr>
          <w:rFonts w:ascii="Times New Roman" w:hAnsi="Times New Roman" w:cs="Times New Roman"/>
          <w:sz w:val="28"/>
          <w:szCs w:val="28"/>
        </w:rPr>
        <w:t>,</w:t>
      </w:r>
      <w:r w:rsidR="001F07CD">
        <w:rPr>
          <w:rFonts w:ascii="Times New Roman" w:hAnsi="Times New Roman" w:cs="Times New Roman"/>
          <w:sz w:val="28"/>
          <w:szCs w:val="28"/>
        </w:rPr>
        <w:t xml:space="preserve"> it</w:t>
      </w:r>
      <w:r w:rsidRPr="006659B7">
        <w:rPr>
          <w:rFonts w:ascii="Times New Roman" w:hAnsi="Times New Roman" w:cs="Times New Roman"/>
          <w:sz w:val="28"/>
          <w:szCs w:val="28"/>
        </w:rPr>
        <w:t xml:space="preserve"> was </w:t>
      </w:r>
      <w:r w:rsidR="00C82698">
        <w:rPr>
          <w:rFonts w:ascii="Times New Roman" w:hAnsi="Times New Roman" w:cs="Times New Roman"/>
          <w:sz w:val="28"/>
          <w:szCs w:val="28"/>
        </w:rPr>
        <w:t xml:space="preserve">not </w:t>
      </w:r>
      <w:r w:rsidRPr="006659B7">
        <w:rPr>
          <w:rFonts w:ascii="Times New Roman" w:hAnsi="Times New Roman" w:cs="Times New Roman"/>
          <w:sz w:val="28"/>
          <w:szCs w:val="28"/>
        </w:rPr>
        <w:t>charged the amount for wrong working of the Energ</w:t>
      </w:r>
      <w:r w:rsidR="006659B7">
        <w:rPr>
          <w:rFonts w:ascii="Times New Roman" w:hAnsi="Times New Roman" w:cs="Times New Roman"/>
          <w:sz w:val="28"/>
          <w:szCs w:val="28"/>
        </w:rPr>
        <w:t>y</w:t>
      </w:r>
      <w:r w:rsidRPr="006659B7">
        <w:rPr>
          <w:rFonts w:ascii="Times New Roman" w:hAnsi="Times New Roman" w:cs="Times New Roman"/>
          <w:sz w:val="28"/>
          <w:szCs w:val="28"/>
        </w:rPr>
        <w:t xml:space="preserve"> Meter in the instant case</w:t>
      </w:r>
      <w:r w:rsidR="00174986">
        <w:rPr>
          <w:rFonts w:ascii="Times New Roman" w:hAnsi="Times New Roman" w:cs="Times New Roman"/>
          <w:sz w:val="28"/>
          <w:szCs w:val="28"/>
        </w:rPr>
        <w:t>.</w:t>
      </w:r>
      <w:r w:rsidRPr="006659B7">
        <w:rPr>
          <w:rFonts w:ascii="Times New Roman" w:hAnsi="Times New Roman" w:cs="Times New Roman"/>
          <w:sz w:val="28"/>
          <w:szCs w:val="28"/>
        </w:rPr>
        <w:t xml:space="preserve"> </w:t>
      </w:r>
      <w:r w:rsidR="00174986">
        <w:rPr>
          <w:rFonts w:ascii="Times New Roman" w:hAnsi="Times New Roman" w:cs="Times New Roman"/>
          <w:sz w:val="28"/>
          <w:szCs w:val="28"/>
        </w:rPr>
        <w:t>R</w:t>
      </w:r>
      <w:r w:rsidRPr="006659B7">
        <w:rPr>
          <w:rFonts w:ascii="Times New Roman" w:hAnsi="Times New Roman" w:cs="Times New Roman"/>
          <w:sz w:val="28"/>
          <w:szCs w:val="28"/>
        </w:rPr>
        <w:t>ather</w:t>
      </w:r>
      <w:r w:rsidR="00174986">
        <w:rPr>
          <w:rFonts w:ascii="Times New Roman" w:hAnsi="Times New Roman" w:cs="Times New Roman"/>
          <w:sz w:val="28"/>
          <w:szCs w:val="28"/>
        </w:rPr>
        <w:t>,</w:t>
      </w:r>
      <w:r w:rsidRPr="006659B7">
        <w:rPr>
          <w:rFonts w:ascii="Times New Roman" w:hAnsi="Times New Roman" w:cs="Times New Roman"/>
          <w:sz w:val="28"/>
          <w:szCs w:val="28"/>
        </w:rPr>
        <w:t xml:space="preserve"> </w:t>
      </w:r>
      <w:r w:rsidR="00174986">
        <w:rPr>
          <w:rFonts w:ascii="Times New Roman" w:hAnsi="Times New Roman" w:cs="Times New Roman"/>
          <w:sz w:val="28"/>
          <w:szCs w:val="28"/>
        </w:rPr>
        <w:t>the amount</w:t>
      </w:r>
      <w:r w:rsidRPr="006659B7">
        <w:rPr>
          <w:rFonts w:ascii="Times New Roman" w:hAnsi="Times New Roman" w:cs="Times New Roman"/>
          <w:sz w:val="28"/>
          <w:szCs w:val="28"/>
        </w:rPr>
        <w:t xml:space="preserve"> charged </w:t>
      </w:r>
      <w:r w:rsidR="00174986">
        <w:rPr>
          <w:rFonts w:ascii="Times New Roman" w:hAnsi="Times New Roman" w:cs="Times New Roman"/>
          <w:sz w:val="28"/>
          <w:szCs w:val="28"/>
        </w:rPr>
        <w:t xml:space="preserve">was </w:t>
      </w:r>
      <w:r w:rsidRPr="006659B7">
        <w:rPr>
          <w:rFonts w:ascii="Times New Roman" w:hAnsi="Times New Roman" w:cs="Times New Roman"/>
          <w:sz w:val="28"/>
          <w:szCs w:val="28"/>
        </w:rPr>
        <w:t xml:space="preserve">due to application of </w:t>
      </w:r>
      <w:r w:rsidR="00174986" w:rsidRPr="006659B7">
        <w:rPr>
          <w:rFonts w:ascii="Times New Roman" w:hAnsi="Times New Roman" w:cs="Times New Roman"/>
          <w:sz w:val="28"/>
          <w:szCs w:val="28"/>
        </w:rPr>
        <w:t xml:space="preserve">wrong </w:t>
      </w:r>
      <w:r w:rsidR="000A7EDE">
        <w:rPr>
          <w:rFonts w:ascii="Times New Roman" w:hAnsi="Times New Roman" w:cs="Times New Roman"/>
          <w:sz w:val="28"/>
          <w:szCs w:val="28"/>
        </w:rPr>
        <w:t>Multiplication Factor during the disputed period.</w:t>
      </w:r>
    </w:p>
    <w:p w:rsidR="00107D31" w:rsidRPr="006659B7" w:rsidRDefault="000C4114"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t>As per Instruction No.</w:t>
      </w:r>
      <w:r w:rsidR="00107D31" w:rsidRPr="006659B7">
        <w:rPr>
          <w:rFonts w:ascii="Times New Roman" w:hAnsi="Times New Roman" w:cs="Times New Roman"/>
          <w:sz w:val="28"/>
          <w:szCs w:val="28"/>
        </w:rPr>
        <w:t xml:space="preserve"> 53 of ESIM,</w:t>
      </w:r>
      <w:r w:rsidR="006659B7" w:rsidRPr="006659B7">
        <w:rPr>
          <w:rFonts w:ascii="Times New Roman" w:hAnsi="Times New Roman" w:cs="Times New Roman"/>
          <w:sz w:val="28"/>
          <w:szCs w:val="28"/>
        </w:rPr>
        <w:t xml:space="preserve"> </w:t>
      </w:r>
      <w:r w:rsidR="00107D31" w:rsidRPr="006659B7">
        <w:rPr>
          <w:rFonts w:ascii="Times New Roman" w:hAnsi="Times New Roman" w:cs="Times New Roman"/>
          <w:sz w:val="28"/>
          <w:szCs w:val="28"/>
        </w:rPr>
        <w:t>the</w:t>
      </w:r>
      <w:r w:rsidR="00AA7BC2">
        <w:rPr>
          <w:rFonts w:ascii="Times New Roman" w:hAnsi="Times New Roman" w:cs="Times New Roman"/>
          <w:sz w:val="28"/>
          <w:szCs w:val="28"/>
        </w:rPr>
        <w:t xml:space="preserve"> Energy M</w:t>
      </w:r>
      <w:r w:rsidR="002C3054">
        <w:rPr>
          <w:rFonts w:ascii="Times New Roman" w:hAnsi="Times New Roman" w:cs="Times New Roman"/>
          <w:sz w:val="28"/>
          <w:szCs w:val="28"/>
        </w:rPr>
        <w:t>eter and Metering E</w:t>
      </w:r>
      <w:r w:rsidR="00107D31" w:rsidRPr="006659B7">
        <w:rPr>
          <w:rFonts w:ascii="Times New Roman" w:hAnsi="Times New Roman" w:cs="Times New Roman"/>
          <w:sz w:val="28"/>
          <w:szCs w:val="28"/>
        </w:rPr>
        <w:t xml:space="preserve">quipment was </w:t>
      </w:r>
      <w:r w:rsidR="00174986">
        <w:rPr>
          <w:rFonts w:ascii="Times New Roman" w:hAnsi="Times New Roman" w:cs="Times New Roman"/>
          <w:sz w:val="28"/>
          <w:szCs w:val="28"/>
        </w:rPr>
        <w:t xml:space="preserve">correctly </w:t>
      </w:r>
      <w:r w:rsidR="00107D31" w:rsidRPr="006659B7">
        <w:rPr>
          <w:rFonts w:ascii="Times New Roman" w:hAnsi="Times New Roman" w:cs="Times New Roman"/>
          <w:sz w:val="28"/>
          <w:szCs w:val="28"/>
        </w:rPr>
        <w:t>installed and proper sea</w:t>
      </w:r>
      <w:r w:rsidR="00174986">
        <w:rPr>
          <w:rFonts w:ascii="Times New Roman" w:hAnsi="Times New Roman" w:cs="Times New Roman"/>
          <w:sz w:val="28"/>
          <w:szCs w:val="28"/>
        </w:rPr>
        <w:t>l</w:t>
      </w:r>
      <w:r w:rsidR="00107D31" w:rsidRPr="006659B7">
        <w:rPr>
          <w:rFonts w:ascii="Times New Roman" w:hAnsi="Times New Roman" w:cs="Times New Roman"/>
          <w:sz w:val="28"/>
          <w:szCs w:val="28"/>
        </w:rPr>
        <w:t>s were affixed b</w:t>
      </w:r>
      <w:r w:rsidR="00174986">
        <w:rPr>
          <w:rFonts w:ascii="Times New Roman" w:hAnsi="Times New Roman" w:cs="Times New Roman"/>
          <w:sz w:val="28"/>
          <w:szCs w:val="28"/>
        </w:rPr>
        <w:t>y</w:t>
      </w:r>
      <w:r w:rsidR="00107D31" w:rsidRPr="006659B7">
        <w:rPr>
          <w:rFonts w:ascii="Times New Roman" w:hAnsi="Times New Roman" w:cs="Times New Roman"/>
          <w:sz w:val="28"/>
          <w:szCs w:val="28"/>
        </w:rPr>
        <w:t xml:space="preserve"> the competent authority</w:t>
      </w:r>
      <w:r w:rsidR="00174986">
        <w:rPr>
          <w:rFonts w:ascii="Times New Roman" w:hAnsi="Times New Roman" w:cs="Times New Roman"/>
          <w:sz w:val="28"/>
          <w:szCs w:val="28"/>
        </w:rPr>
        <w:t xml:space="preserve">. Besides, </w:t>
      </w:r>
      <w:r w:rsidR="00107D31" w:rsidRPr="006659B7">
        <w:rPr>
          <w:rFonts w:ascii="Times New Roman" w:hAnsi="Times New Roman" w:cs="Times New Roman"/>
          <w:sz w:val="28"/>
          <w:szCs w:val="28"/>
        </w:rPr>
        <w:t>connections of</w:t>
      </w:r>
      <w:r w:rsidR="006659B7">
        <w:rPr>
          <w:rFonts w:ascii="Times New Roman" w:hAnsi="Times New Roman" w:cs="Times New Roman"/>
          <w:sz w:val="28"/>
          <w:szCs w:val="28"/>
        </w:rPr>
        <w:t xml:space="preserve"> </w:t>
      </w:r>
      <w:r w:rsidR="00107D31" w:rsidRPr="006659B7">
        <w:rPr>
          <w:rFonts w:ascii="Times New Roman" w:hAnsi="Times New Roman" w:cs="Times New Roman"/>
          <w:sz w:val="28"/>
          <w:szCs w:val="28"/>
        </w:rPr>
        <w:t xml:space="preserve">the </w:t>
      </w:r>
      <w:r w:rsidR="00174986">
        <w:rPr>
          <w:rFonts w:ascii="Times New Roman" w:hAnsi="Times New Roman" w:cs="Times New Roman"/>
          <w:sz w:val="28"/>
          <w:szCs w:val="28"/>
        </w:rPr>
        <w:t>M</w:t>
      </w:r>
      <w:r w:rsidR="00107D31" w:rsidRPr="006659B7">
        <w:rPr>
          <w:rFonts w:ascii="Times New Roman" w:hAnsi="Times New Roman" w:cs="Times New Roman"/>
          <w:sz w:val="28"/>
          <w:szCs w:val="28"/>
        </w:rPr>
        <w:t>eter and Metering Equipment  were also correct as</w:t>
      </w:r>
      <w:r w:rsidR="002C3054">
        <w:rPr>
          <w:rFonts w:ascii="Times New Roman" w:hAnsi="Times New Roman" w:cs="Times New Roman"/>
          <w:sz w:val="28"/>
          <w:szCs w:val="28"/>
        </w:rPr>
        <w:t xml:space="preserve"> the</w:t>
      </w:r>
      <w:r w:rsidR="00107D31" w:rsidRPr="006659B7">
        <w:rPr>
          <w:rFonts w:ascii="Times New Roman" w:hAnsi="Times New Roman" w:cs="Times New Roman"/>
          <w:sz w:val="28"/>
          <w:szCs w:val="28"/>
        </w:rPr>
        <w:t xml:space="preserve"> connections were never contested and were even found correct by the Sr.Xen,</w:t>
      </w:r>
      <w:r w:rsidR="006659B7">
        <w:rPr>
          <w:rFonts w:ascii="Times New Roman" w:hAnsi="Times New Roman" w:cs="Times New Roman"/>
          <w:sz w:val="28"/>
          <w:szCs w:val="28"/>
        </w:rPr>
        <w:t xml:space="preserve"> </w:t>
      </w:r>
      <w:r w:rsidR="00107D31" w:rsidRPr="006659B7">
        <w:rPr>
          <w:rFonts w:ascii="Times New Roman" w:hAnsi="Times New Roman" w:cs="Times New Roman"/>
          <w:sz w:val="28"/>
          <w:szCs w:val="28"/>
        </w:rPr>
        <w:t>Enforcement,</w:t>
      </w:r>
      <w:r w:rsidR="006659B7">
        <w:rPr>
          <w:rFonts w:ascii="Times New Roman" w:hAnsi="Times New Roman" w:cs="Times New Roman"/>
          <w:sz w:val="28"/>
          <w:szCs w:val="28"/>
        </w:rPr>
        <w:t xml:space="preserve"> </w:t>
      </w:r>
      <w:r w:rsidR="00107D31" w:rsidRPr="006659B7">
        <w:rPr>
          <w:rFonts w:ascii="Times New Roman" w:hAnsi="Times New Roman" w:cs="Times New Roman"/>
          <w:sz w:val="28"/>
          <w:szCs w:val="28"/>
        </w:rPr>
        <w:t>PSPCL,</w:t>
      </w:r>
      <w:r w:rsidR="00B510D9">
        <w:rPr>
          <w:rFonts w:ascii="Times New Roman" w:hAnsi="Times New Roman" w:cs="Times New Roman"/>
          <w:sz w:val="28"/>
          <w:szCs w:val="28"/>
        </w:rPr>
        <w:t xml:space="preserve"> </w:t>
      </w:r>
      <w:r w:rsidR="00107D31" w:rsidRPr="006659B7">
        <w:rPr>
          <w:rFonts w:ascii="Times New Roman" w:hAnsi="Times New Roman" w:cs="Times New Roman"/>
          <w:sz w:val="28"/>
          <w:szCs w:val="28"/>
        </w:rPr>
        <w:t>Pa</w:t>
      </w:r>
      <w:r w:rsidR="00B510D9">
        <w:rPr>
          <w:rFonts w:ascii="Times New Roman" w:hAnsi="Times New Roman" w:cs="Times New Roman"/>
          <w:sz w:val="28"/>
          <w:szCs w:val="28"/>
        </w:rPr>
        <w:t>tiala vide E</w:t>
      </w:r>
      <w:r w:rsidR="00107D31" w:rsidRPr="006659B7">
        <w:rPr>
          <w:rFonts w:ascii="Times New Roman" w:hAnsi="Times New Roman" w:cs="Times New Roman"/>
          <w:sz w:val="28"/>
          <w:szCs w:val="28"/>
        </w:rPr>
        <w:t>CR</w:t>
      </w:r>
      <w:r w:rsidR="00554DCA">
        <w:rPr>
          <w:rFonts w:ascii="Times New Roman" w:hAnsi="Times New Roman" w:cs="Times New Roman"/>
          <w:sz w:val="28"/>
          <w:szCs w:val="28"/>
        </w:rPr>
        <w:t xml:space="preserve"> </w:t>
      </w:r>
      <w:r w:rsidR="00107D31" w:rsidRPr="006659B7">
        <w:rPr>
          <w:rFonts w:ascii="Times New Roman" w:hAnsi="Times New Roman" w:cs="Times New Roman"/>
          <w:sz w:val="28"/>
          <w:szCs w:val="28"/>
        </w:rPr>
        <w:t>No.09/337 dated 28.02.2019. So</w:t>
      </w:r>
      <w:r w:rsidR="00174986">
        <w:rPr>
          <w:rFonts w:ascii="Times New Roman" w:hAnsi="Times New Roman" w:cs="Times New Roman"/>
          <w:sz w:val="28"/>
          <w:szCs w:val="28"/>
        </w:rPr>
        <w:t xml:space="preserve">, </w:t>
      </w:r>
      <w:r w:rsidR="00107D31" w:rsidRPr="006659B7">
        <w:rPr>
          <w:rFonts w:ascii="Times New Roman" w:hAnsi="Times New Roman" w:cs="Times New Roman"/>
          <w:sz w:val="28"/>
          <w:szCs w:val="28"/>
        </w:rPr>
        <w:t>the plea of the Petitioner that it could not be held responsible for wrong connection</w:t>
      </w:r>
      <w:r w:rsidR="00B85FA6">
        <w:rPr>
          <w:rFonts w:ascii="Times New Roman" w:hAnsi="Times New Roman" w:cs="Times New Roman"/>
          <w:sz w:val="28"/>
          <w:szCs w:val="28"/>
        </w:rPr>
        <w:t>s</w:t>
      </w:r>
      <w:r w:rsidR="00107D31" w:rsidRPr="006659B7">
        <w:rPr>
          <w:rFonts w:ascii="Times New Roman" w:hAnsi="Times New Roman" w:cs="Times New Roman"/>
          <w:sz w:val="28"/>
          <w:szCs w:val="28"/>
        </w:rPr>
        <w:t xml:space="preserve"> was </w:t>
      </w:r>
      <w:r w:rsidR="001F07CD">
        <w:rPr>
          <w:rFonts w:ascii="Times New Roman" w:hAnsi="Times New Roman" w:cs="Times New Roman"/>
          <w:sz w:val="28"/>
          <w:szCs w:val="28"/>
        </w:rPr>
        <w:t xml:space="preserve"> not relevant </w:t>
      </w:r>
      <w:r w:rsidR="00107D31" w:rsidRPr="006659B7">
        <w:rPr>
          <w:rFonts w:ascii="Times New Roman" w:hAnsi="Times New Roman" w:cs="Times New Roman"/>
          <w:sz w:val="28"/>
          <w:szCs w:val="28"/>
        </w:rPr>
        <w:t>as it was not being charged for wrong connections.</w:t>
      </w:r>
    </w:p>
    <w:p w:rsidR="00107D31" w:rsidRDefault="00107D31"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659B7">
        <w:rPr>
          <w:rFonts w:ascii="Times New Roman" w:hAnsi="Times New Roman" w:cs="Times New Roman"/>
          <w:sz w:val="28"/>
          <w:szCs w:val="28"/>
        </w:rPr>
        <w:t xml:space="preserve">The load of the Petitioner was 79.727 kW and contract demand as 89 kVA, but </w:t>
      </w:r>
      <w:r w:rsidR="001013FF">
        <w:rPr>
          <w:rFonts w:ascii="Times New Roman" w:hAnsi="Times New Roman" w:cs="Times New Roman"/>
          <w:sz w:val="28"/>
          <w:szCs w:val="28"/>
        </w:rPr>
        <w:t xml:space="preserve">LTCTs of </w:t>
      </w:r>
      <w:r w:rsidR="00EA0013">
        <w:rPr>
          <w:rFonts w:ascii="Times New Roman" w:hAnsi="Times New Roman" w:cs="Times New Roman"/>
          <w:sz w:val="28"/>
          <w:szCs w:val="28"/>
        </w:rPr>
        <w:t xml:space="preserve">ratio </w:t>
      </w:r>
      <w:r w:rsidRPr="006659B7">
        <w:rPr>
          <w:rFonts w:ascii="Times New Roman" w:hAnsi="Times New Roman" w:cs="Times New Roman"/>
          <w:sz w:val="28"/>
          <w:szCs w:val="28"/>
        </w:rPr>
        <w:t>100/5</w:t>
      </w:r>
      <w:r w:rsidR="001013FF">
        <w:rPr>
          <w:rFonts w:ascii="Times New Roman" w:hAnsi="Times New Roman" w:cs="Times New Roman"/>
          <w:sz w:val="28"/>
          <w:szCs w:val="28"/>
        </w:rPr>
        <w:t>A</w:t>
      </w:r>
      <w:r w:rsidR="006772D4">
        <w:rPr>
          <w:rFonts w:ascii="Times New Roman" w:hAnsi="Times New Roman" w:cs="Times New Roman"/>
          <w:sz w:val="28"/>
          <w:szCs w:val="28"/>
        </w:rPr>
        <w:t xml:space="preserve"> could</w:t>
      </w:r>
      <w:r w:rsidRPr="006659B7">
        <w:rPr>
          <w:rFonts w:ascii="Times New Roman" w:hAnsi="Times New Roman" w:cs="Times New Roman"/>
          <w:sz w:val="28"/>
          <w:szCs w:val="28"/>
        </w:rPr>
        <w:t xml:space="preserve"> be installed upto the load of 70 kVA only.</w:t>
      </w:r>
      <w:r w:rsidR="006659B7">
        <w:rPr>
          <w:rFonts w:ascii="Times New Roman" w:hAnsi="Times New Roman" w:cs="Times New Roman"/>
          <w:sz w:val="28"/>
          <w:szCs w:val="28"/>
        </w:rPr>
        <w:t xml:space="preserve"> </w:t>
      </w:r>
      <w:r w:rsidRPr="006659B7">
        <w:rPr>
          <w:rFonts w:ascii="Times New Roman" w:hAnsi="Times New Roman" w:cs="Times New Roman"/>
          <w:sz w:val="28"/>
          <w:szCs w:val="28"/>
        </w:rPr>
        <w:t>Therefore</w:t>
      </w:r>
      <w:r w:rsidR="00174986">
        <w:rPr>
          <w:rFonts w:ascii="Times New Roman" w:hAnsi="Times New Roman" w:cs="Times New Roman"/>
          <w:sz w:val="28"/>
          <w:szCs w:val="28"/>
        </w:rPr>
        <w:t>,</w:t>
      </w:r>
      <w:r w:rsidRPr="006659B7">
        <w:rPr>
          <w:rFonts w:ascii="Times New Roman" w:hAnsi="Times New Roman" w:cs="Times New Roman"/>
          <w:sz w:val="28"/>
          <w:szCs w:val="28"/>
        </w:rPr>
        <w:t xml:space="preserve"> the </w:t>
      </w:r>
      <w:r w:rsidR="00EA0013">
        <w:rPr>
          <w:rFonts w:ascii="Times New Roman" w:hAnsi="Times New Roman" w:cs="Times New Roman"/>
          <w:sz w:val="28"/>
          <w:szCs w:val="28"/>
        </w:rPr>
        <w:t>LT</w:t>
      </w:r>
      <w:r w:rsidRPr="006659B7">
        <w:rPr>
          <w:rFonts w:ascii="Times New Roman" w:hAnsi="Times New Roman" w:cs="Times New Roman"/>
          <w:sz w:val="28"/>
          <w:szCs w:val="28"/>
        </w:rPr>
        <w:t>CT</w:t>
      </w:r>
      <w:r w:rsidR="00EA0013">
        <w:rPr>
          <w:rFonts w:ascii="Times New Roman" w:hAnsi="Times New Roman" w:cs="Times New Roman"/>
          <w:sz w:val="28"/>
          <w:szCs w:val="28"/>
        </w:rPr>
        <w:t>s of ratio</w:t>
      </w:r>
      <w:r w:rsidRPr="006659B7">
        <w:rPr>
          <w:rFonts w:ascii="Times New Roman" w:hAnsi="Times New Roman" w:cs="Times New Roman"/>
          <w:sz w:val="28"/>
          <w:szCs w:val="28"/>
        </w:rPr>
        <w:t xml:space="preserve"> 200/5</w:t>
      </w:r>
      <w:r w:rsidR="00EA0013">
        <w:rPr>
          <w:rFonts w:ascii="Times New Roman" w:hAnsi="Times New Roman" w:cs="Times New Roman"/>
          <w:sz w:val="28"/>
          <w:szCs w:val="28"/>
        </w:rPr>
        <w:t>A</w:t>
      </w:r>
      <w:r w:rsidR="001958A0">
        <w:rPr>
          <w:rFonts w:ascii="Times New Roman" w:hAnsi="Times New Roman" w:cs="Times New Roman"/>
          <w:sz w:val="28"/>
          <w:szCs w:val="28"/>
        </w:rPr>
        <w:t xml:space="preserve"> was</w:t>
      </w:r>
      <w:r w:rsidRPr="006659B7">
        <w:rPr>
          <w:rFonts w:ascii="Times New Roman" w:hAnsi="Times New Roman" w:cs="Times New Roman"/>
          <w:sz w:val="28"/>
          <w:szCs w:val="28"/>
        </w:rPr>
        <w:t xml:space="preserve"> inst</w:t>
      </w:r>
      <w:r w:rsidR="006659B7">
        <w:rPr>
          <w:rFonts w:ascii="Times New Roman" w:hAnsi="Times New Roman" w:cs="Times New Roman"/>
          <w:sz w:val="28"/>
          <w:szCs w:val="28"/>
        </w:rPr>
        <w:t>a</w:t>
      </w:r>
      <w:r w:rsidRPr="006659B7">
        <w:rPr>
          <w:rFonts w:ascii="Times New Roman" w:hAnsi="Times New Roman" w:cs="Times New Roman"/>
          <w:sz w:val="28"/>
          <w:szCs w:val="28"/>
        </w:rPr>
        <w:t>lled for the sanctioned load/</w:t>
      </w:r>
      <w:r w:rsidR="00174986">
        <w:rPr>
          <w:rFonts w:ascii="Times New Roman" w:hAnsi="Times New Roman" w:cs="Times New Roman"/>
          <w:sz w:val="28"/>
          <w:szCs w:val="28"/>
        </w:rPr>
        <w:t xml:space="preserve"> contract </w:t>
      </w:r>
      <w:r w:rsidRPr="006659B7">
        <w:rPr>
          <w:rFonts w:ascii="Times New Roman" w:hAnsi="Times New Roman" w:cs="Times New Roman"/>
          <w:sz w:val="28"/>
          <w:szCs w:val="28"/>
        </w:rPr>
        <w:t>demand of the Petitioner.</w:t>
      </w:r>
    </w:p>
    <w:p w:rsidR="00874881" w:rsidRDefault="004129EC"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It was incorrect to contend that the charged amount could not be claimed. As per the provisio</w:t>
      </w:r>
      <w:r w:rsidR="00120F4B">
        <w:rPr>
          <w:rFonts w:ascii="Times New Roman" w:hAnsi="Times New Roman" w:cs="Times New Roman"/>
          <w:sz w:val="28"/>
          <w:szCs w:val="28"/>
        </w:rPr>
        <w:t>ns of CC No.05/2012, it was</w:t>
      </w:r>
      <w:r>
        <w:rPr>
          <w:rFonts w:ascii="Times New Roman" w:hAnsi="Times New Roman" w:cs="Times New Roman"/>
          <w:sz w:val="28"/>
          <w:szCs w:val="28"/>
        </w:rPr>
        <w:t xml:space="preserve"> made clear quoting LPA No.605 of 2009 decided on 09.09.2011 that limitation period of 2 years started from the date of detection of mistake by Officer/officials or when Notice was issued for the demand a</w:t>
      </w:r>
      <w:r w:rsidR="005A11AE">
        <w:rPr>
          <w:rFonts w:ascii="Times New Roman" w:hAnsi="Times New Roman" w:cs="Times New Roman"/>
          <w:sz w:val="28"/>
          <w:szCs w:val="28"/>
        </w:rPr>
        <w:t>nd it thus became due and this S</w:t>
      </w:r>
      <w:r>
        <w:rPr>
          <w:rFonts w:ascii="Times New Roman" w:hAnsi="Times New Roman" w:cs="Times New Roman"/>
          <w:sz w:val="28"/>
          <w:szCs w:val="28"/>
        </w:rPr>
        <w:t>ection applied only if it was shown continuously as recoverable in the last 2 years, after detection of mistake/notice for the due a</w:t>
      </w:r>
      <w:r w:rsidR="005A11AE">
        <w:rPr>
          <w:rFonts w:ascii="Times New Roman" w:hAnsi="Times New Roman" w:cs="Times New Roman"/>
          <w:sz w:val="28"/>
          <w:szCs w:val="28"/>
        </w:rPr>
        <w:t>mount was issued. This Clause came</w:t>
      </w:r>
      <w:r>
        <w:rPr>
          <w:rFonts w:ascii="Times New Roman" w:hAnsi="Times New Roman" w:cs="Times New Roman"/>
          <w:sz w:val="28"/>
          <w:szCs w:val="28"/>
        </w:rPr>
        <w:t xml:space="preserve"> under the Sectio</w:t>
      </w:r>
      <w:r w:rsidR="005A11AE">
        <w:rPr>
          <w:rFonts w:ascii="Times New Roman" w:hAnsi="Times New Roman" w:cs="Times New Roman"/>
          <w:sz w:val="28"/>
          <w:szCs w:val="28"/>
        </w:rPr>
        <w:t>n 56 of Electricity Act-2003.</w:t>
      </w:r>
      <w:r>
        <w:rPr>
          <w:rFonts w:ascii="Times New Roman" w:hAnsi="Times New Roman" w:cs="Times New Roman"/>
          <w:sz w:val="28"/>
          <w:szCs w:val="28"/>
        </w:rPr>
        <w:t xml:space="preserve">  </w:t>
      </w:r>
      <w:r w:rsidR="009D2A3B">
        <w:rPr>
          <w:rFonts w:ascii="Times New Roman" w:hAnsi="Times New Roman" w:cs="Times New Roman"/>
          <w:sz w:val="28"/>
          <w:szCs w:val="28"/>
        </w:rPr>
        <w:t xml:space="preserve"> The detection  of wrong application of Multiplication Factor (MF) was </w:t>
      </w:r>
      <w:r w:rsidR="00605085">
        <w:rPr>
          <w:rFonts w:ascii="Times New Roman" w:hAnsi="Times New Roman" w:cs="Times New Roman"/>
          <w:sz w:val="28"/>
          <w:szCs w:val="28"/>
        </w:rPr>
        <w:t>noticed</w:t>
      </w:r>
    </w:p>
    <w:p w:rsidR="004129EC" w:rsidRDefault="009D2A3B"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on 08.02.2019 and accordingly the accounts of the Petitioner was overhauled and  a Notice dated 20.02.2019 was issued to it to deposit Rs.32,31,833/-, therefore</w:t>
      </w:r>
      <w:r w:rsidR="00A27DAE">
        <w:rPr>
          <w:rFonts w:ascii="Times New Roman" w:hAnsi="Times New Roman" w:cs="Times New Roman"/>
          <w:sz w:val="28"/>
          <w:szCs w:val="28"/>
        </w:rPr>
        <w:t xml:space="preserve">, </w:t>
      </w:r>
      <w:r>
        <w:rPr>
          <w:rFonts w:ascii="Times New Roman" w:hAnsi="Times New Roman" w:cs="Times New Roman"/>
          <w:sz w:val="28"/>
          <w:szCs w:val="28"/>
        </w:rPr>
        <w:t xml:space="preserve"> </w:t>
      </w:r>
      <w:r w:rsidR="00605085">
        <w:rPr>
          <w:rFonts w:ascii="Times New Roman" w:hAnsi="Times New Roman" w:cs="Times New Roman"/>
          <w:sz w:val="28"/>
          <w:szCs w:val="28"/>
        </w:rPr>
        <w:t xml:space="preserve"> the case was not covered within the limitation period of </w:t>
      </w:r>
      <w:r>
        <w:rPr>
          <w:rFonts w:ascii="Times New Roman" w:hAnsi="Times New Roman" w:cs="Times New Roman"/>
          <w:sz w:val="28"/>
          <w:szCs w:val="28"/>
        </w:rPr>
        <w:t>two years</w:t>
      </w:r>
      <w:r w:rsidR="00605085">
        <w:rPr>
          <w:rFonts w:ascii="Times New Roman" w:hAnsi="Times New Roman" w:cs="Times New Roman"/>
          <w:sz w:val="28"/>
          <w:szCs w:val="28"/>
        </w:rPr>
        <w:t xml:space="preserve"> from 20.07.2015 ( Date of release of connection).</w:t>
      </w:r>
    </w:p>
    <w:p w:rsidR="004129EC" w:rsidRDefault="004129EC"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referred to the judgment of Hon’ble </w:t>
      </w:r>
      <w:r w:rsidR="00EE0ED9">
        <w:rPr>
          <w:rFonts w:ascii="Times New Roman" w:hAnsi="Times New Roman" w:cs="Times New Roman"/>
          <w:sz w:val="28"/>
          <w:szCs w:val="28"/>
        </w:rPr>
        <w:t xml:space="preserve">Supreme Court in case titled </w:t>
      </w:r>
      <w:r w:rsidR="00EE0ED9" w:rsidRPr="0058239D">
        <w:rPr>
          <w:rFonts w:ascii="Times New Roman" w:hAnsi="Times New Roman" w:cs="Times New Roman"/>
          <w:i/>
          <w:sz w:val="28"/>
          <w:szCs w:val="28"/>
        </w:rPr>
        <w:t>PSEB Vs. Tagore Public School &amp; Others</w:t>
      </w:r>
      <w:r w:rsidR="00EE0ED9">
        <w:rPr>
          <w:rFonts w:ascii="Times New Roman" w:hAnsi="Times New Roman" w:cs="Times New Roman"/>
          <w:sz w:val="28"/>
          <w:szCs w:val="28"/>
        </w:rPr>
        <w:t xml:space="preserve"> which pertained to the wrong </w:t>
      </w:r>
      <w:r w:rsidR="001A7546">
        <w:rPr>
          <w:rFonts w:ascii="Times New Roman" w:hAnsi="Times New Roman" w:cs="Times New Roman"/>
          <w:sz w:val="28"/>
          <w:szCs w:val="28"/>
        </w:rPr>
        <w:t>ratio of CT</w:t>
      </w:r>
      <w:r w:rsidR="00EE0ED9">
        <w:rPr>
          <w:rFonts w:ascii="Times New Roman" w:hAnsi="Times New Roman" w:cs="Times New Roman"/>
          <w:sz w:val="28"/>
          <w:szCs w:val="28"/>
        </w:rPr>
        <w:t>s</w:t>
      </w:r>
      <w:r w:rsidR="001A7546">
        <w:rPr>
          <w:rFonts w:ascii="Times New Roman" w:hAnsi="Times New Roman" w:cs="Times New Roman"/>
          <w:sz w:val="28"/>
          <w:szCs w:val="28"/>
        </w:rPr>
        <w:t xml:space="preserve"> as the</w:t>
      </w:r>
      <w:r w:rsidR="00AB0758">
        <w:rPr>
          <w:rFonts w:ascii="Times New Roman" w:hAnsi="Times New Roman" w:cs="Times New Roman"/>
          <w:sz w:val="28"/>
          <w:szCs w:val="28"/>
        </w:rPr>
        <w:t xml:space="preserve"> tur</w:t>
      </w:r>
      <w:r w:rsidR="00117AB2">
        <w:rPr>
          <w:rFonts w:ascii="Times New Roman" w:hAnsi="Times New Roman" w:cs="Times New Roman"/>
          <w:sz w:val="28"/>
          <w:szCs w:val="28"/>
        </w:rPr>
        <w:t>ns of winding</w:t>
      </w:r>
      <w:r w:rsidR="00EE0ED9">
        <w:rPr>
          <w:rFonts w:ascii="Times New Roman" w:hAnsi="Times New Roman" w:cs="Times New Roman"/>
          <w:sz w:val="28"/>
          <w:szCs w:val="28"/>
        </w:rPr>
        <w:t xml:space="preserve"> were found to be missing. The said judg</w:t>
      </w:r>
      <w:r w:rsidR="001F07CD">
        <w:rPr>
          <w:rFonts w:ascii="Times New Roman" w:hAnsi="Times New Roman" w:cs="Times New Roman"/>
          <w:sz w:val="28"/>
          <w:szCs w:val="28"/>
        </w:rPr>
        <w:t>e</w:t>
      </w:r>
      <w:r w:rsidR="00EE0ED9">
        <w:rPr>
          <w:rFonts w:ascii="Times New Roman" w:hAnsi="Times New Roman" w:cs="Times New Roman"/>
          <w:sz w:val="28"/>
          <w:szCs w:val="28"/>
        </w:rPr>
        <w:t>ment was not relevant  in the present context.</w:t>
      </w:r>
    </w:p>
    <w:p w:rsidR="00C43CA7" w:rsidRDefault="00C43CA7"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working of the Meter had never been questioned by </w:t>
      </w:r>
      <w:r w:rsidR="006A15EC">
        <w:rPr>
          <w:rFonts w:ascii="Times New Roman" w:hAnsi="Times New Roman" w:cs="Times New Roman"/>
          <w:sz w:val="28"/>
          <w:szCs w:val="28"/>
        </w:rPr>
        <w:t>the Petitioner who had filed this C</w:t>
      </w:r>
      <w:r>
        <w:rPr>
          <w:rFonts w:ascii="Times New Roman" w:hAnsi="Times New Roman" w:cs="Times New Roman"/>
          <w:sz w:val="28"/>
          <w:szCs w:val="28"/>
        </w:rPr>
        <w:t>ase only against the amount charged to it regarding application of wro</w:t>
      </w:r>
      <w:r w:rsidR="0040773F">
        <w:rPr>
          <w:rFonts w:ascii="Times New Roman" w:hAnsi="Times New Roman" w:cs="Times New Roman"/>
          <w:sz w:val="28"/>
          <w:szCs w:val="28"/>
        </w:rPr>
        <w:t xml:space="preserve">ng MF. </w:t>
      </w:r>
    </w:p>
    <w:p w:rsidR="00C43CA7" w:rsidRDefault="00C43CA7"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t>The Energy Variation Register was maintained to check the variation in energy</w:t>
      </w:r>
      <w:r w:rsidR="00BF6C38">
        <w:rPr>
          <w:rFonts w:ascii="Times New Roman" w:hAnsi="Times New Roman" w:cs="Times New Roman"/>
          <w:sz w:val="28"/>
          <w:szCs w:val="28"/>
        </w:rPr>
        <w:t xml:space="preserve"> consumption</w:t>
      </w:r>
      <w:r>
        <w:rPr>
          <w:rFonts w:ascii="Times New Roman" w:hAnsi="Times New Roman" w:cs="Times New Roman"/>
          <w:sz w:val="28"/>
          <w:szCs w:val="28"/>
        </w:rPr>
        <w:t xml:space="preserve"> and it did not</w:t>
      </w:r>
      <w:r w:rsidR="00BF6C38">
        <w:rPr>
          <w:rFonts w:ascii="Times New Roman" w:hAnsi="Times New Roman" w:cs="Times New Roman"/>
          <w:sz w:val="28"/>
          <w:szCs w:val="28"/>
        </w:rPr>
        <w:t>,</w:t>
      </w:r>
      <w:r>
        <w:rPr>
          <w:rFonts w:ascii="Times New Roman" w:hAnsi="Times New Roman" w:cs="Times New Roman"/>
          <w:sz w:val="28"/>
          <w:szCs w:val="28"/>
        </w:rPr>
        <w:t xml:space="preserve"> in any case</w:t>
      </w:r>
      <w:r w:rsidR="00BF6C38">
        <w:rPr>
          <w:rFonts w:ascii="Times New Roman" w:hAnsi="Times New Roman" w:cs="Times New Roman"/>
          <w:sz w:val="28"/>
          <w:szCs w:val="28"/>
        </w:rPr>
        <w:t>,</w:t>
      </w:r>
      <w:r>
        <w:rPr>
          <w:rFonts w:ascii="Times New Roman" w:hAnsi="Times New Roman" w:cs="Times New Roman"/>
          <w:sz w:val="28"/>
          <w:szCs w:val="28"/>
        </w:rPr>
        <w:t xml:space="preserve"> tell whether the Multiplication Factor applied was correct or not, if the same MF was applied from the date of </w:t>
      </w:r>
      <w:r w:rsidR="00BF6C38">
        <w:rPr>
          <w:rFonts w:ascii="Times New Roman" w:hAnsi="Times New Roman" w:cs="Times New Roman"/>
          <w:sz w:val="28"/>
          <w:szCs w:val="28"/>
        </w:rPr>
        <w:t xml:space="preserve">release of </w:t>
      </w:r>
      <w:r>
        <w:rPr>
          <w:rFonts w:ascii="Times New Roman" w:hAnsi="Times New Roman" w:cs="Times New Roman"/>
          <w:sz w:val="28"/>
          <w:szCs w:val="28"/>
        </w:rPr>
        <w:t>connection upto</w:t>
      </w:r>
      <w:r w:rsidR="00C24B6B">
        <w:rPr>
          <w:rFonts w:ascii="Times New Roman" w:hAnsi="Times New Roman" w:cs="Times New Roman"/>
          <w:sz w:val="28"/>
          <w:szCs w:val="28"/>
        </w:rPr>
        <w:t xml:space="preserve"> </w:t>
      </w:r>
      <w:r>
        <w:rPr>
          <w:rFonts w:ascii="Times New Roman" w:hAnsi="Times New Roman" w:cs="Times New Roman"/>
          <w:sz w:val="28"/>
          <w:szCs w:val="28"/>
        </w:rPr>
        <w:t xml:space="preserve"> the date of detection</w:t>
      </w:r>
      <w:r w:rsidR="001F07CD">
        <w:rPr>
          <w:rFonts w:ascii="Times New Roman" w:hAnsi="Times New Roman" w:cs="Times New Roman"/>
          <w:sz w:val="28"/>
          <w:szCs w:val="28"/>
        </w:rPr>
        <w:t xml:space="preserve"> of the mistake, if any</w:t>
      </w:r>
      <w:r>
        <w:rPr>
          <w:rFonts w:ascii="Times New Roman" w:hAnsi="Times New Roman" w:cs="Times New Roman"/>
          <w:sz w:val="28"/>
          <w:szCs w:val="28"/>
        </w:rPr>
        <w:t>.</w:t>
      </w:r>
    </w:p>
    <w:p w:rsidR="006F108A" w:rsidRPr="006659B7" w:rsidRDefault="006F108A" w:rsidP="006659B7">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Pr>
          <w:rFonts w:ascii="Times New Roman" w:hAnsi="Times New Roman" w:cs="Times New Roman"/>
          <w:sz w:val="28"/>
          <w:szCs w:val="28"/>
        </w:rPr>
        <w:t>In view of facts brought out above</w:t>
      </w:r>
      <w:r w:rsidR="00BF6C38">
        <w:rPr>
          <w:rFonts w:ascii="Times New Roman" w:hAnsi="Times New Roman" w:cs="Times New Roman"/>
          <w:sz w:val="28"/>
          <w:szCs w:val="28"/>
        </w:rPr>
        <w:t>,</w:t>
      </w:r>
      <w:r>
        <w:rPr>
          <w:rFonts w:ascii="Times New Roman" w:hAnsi="Times New Roman" w:cs="Times New Roman"/>
          <w:sz w:val="28"/>
          <w:szCs w:val="28"/>
        </w:rPr>
        <w:t xml:space="preserve"> including provisions of applicable law</w:t>
      </w:r>
      <w:r w:rsidR="00C24B6B">
        <w:rPr>
          <w:rFonts w:ascii="Times New Roman" w:hAnsi="Times New Roman" w:cs="Times New Roman"/>
          <w:sz w:val="28"/>
          <w:szCs w:val="28"/>
        </w:rPr>
        <w:t>s, rules and regulations, the amount charged was recoverable, hence</w:t>
      </w:r>
      <w:r w:rsidR="00120DF4">
        <w:rPr>
          <w:rFonts w:ascii="Times New Roman" w:hAnsi="Times New Roman" w:cs="Times New Roman"/>
          <w:sz w:val="28"/>
          <w:szCs w:val="28"/>
        </w:rPr>
        <w:t>,</w:t>
      </w:r>
      <w:r w:rsidR="00C24B6B">
        <w:rPr>
          <w:rFonts w:ascii="Times New Roman" w:hAnsi="Times New Roman" w:cs="Times New Roman"/>
          <w:sz w:val="28"/>
          <w:szCs w:val="28"/>
        </w:rPr>
        <w:t xml:space="preserve"> the Petitioner be directed to deposit the same alongwith interest</w:t>
      </w:r>
      <w:r w:rsidR="00BF6C38">
        <w:rPr>
          <w:rFonts w:ascii="Times New Roman" w:hAnsi="Times New Roman" w:cs="Times New Roman"/>
          <w:sz w:val="28"/>
          <w:szCs w:val="28"/>
        </w:rPr>
        <w:t xml:space="preserve">. </w:t>
      </w:r>
    </w:p>
    <w:p w:rsidR="00C24B6B" w:rsidRPr="004C1BDD" w:rsidRDefault="00107D31" w:rsidP="004C1BDD">
      <w:pPr>
        <w:pStyle w:val="ListParagraph"/>
        <w:numPr>
          <w:ilvl w:val="0"/>
          <w:numId w:val="13"/>
        </w:numPr>
        <w:tabs>
          <w:tab w:val="left" w:pos="720"/>
          <w:tab w:val="left" w:pos="1440"/>
          <w:tab w:val="left" w:pos="2498"/>
        </w:tabs>
        <w:spacing w:line="480" w:lineRule="auto"/>
        <w:jc w:val="both"/>
        <w:rPr>
          <w:rFonts w:ascii="Times New Roman" w:hAnsi="Times New Roman" w:cs="Times New Roman"/>
          <w:sz w:val="28"/>
          <w:szCs w:val="28"/>
        </w:rPr>
      </w:pPr>
      <w:r w:rsidRPr="006D4025">
        <w:rPr>
          <w:rFonts w:ascii="Times New Roman" w:hAnsi="Times New Roman" w:cs="Times New Roman"/>
          <w:sz w:val="28"/>
          <w:szCs w:val="28"/>
        </w:rPr>
        <w:t>The order of the Forum</w:t>
      </w:r>
      <w:r w:rsidR="005376A7">
        <w:rPr>
          <w:rFonts w:ascii="Times New Roman" w:hAnsi="Times New Roman" w:cs="Times New Roman"/>
          <w:sz w:val="28"/>
          <w:szCs w:val="28"/>
        </w:rPr>
        <w:t xml:space="preserve"> was</w:t>
      </w:r>
      <w:r w:rsidR="006D4025" w:rsidRPr="006D4025">
        <w:rPr>
          <w:rFonts w:ascii="Times New Roman" w:hAnsi="Times New Roman" w:cs="Times New Roman"/>
          <w:sz w:val="28"/>
          <w:szCs w:val="28"/>
        </w:rPr>
        <w:t xml:space="preserve"> according to rules and regulations and the </w:t>
      </w:r>
      <w:r w:rsidR="006D4025" w:rsidRPr="00A061B3">
        <w:rPr>
          <w:rFonts w:ascii="Times New Roman" w:hAnsi="Times New Roman" w:cs="Times New Roman"/>
          <w:sz w:val="28"/>
          <w:szCs w:val="28"/>
        </w:rPr>
        <w:t xml:space="preserve">law </w:t>
      </w:r>
      <w:r w:rsidR="00174986" w:rsidRPr="00A061B3">
        <w:rPr>
          <w:rFonts w:ascii="Times New Roman" w:hAnsi="Times New Roman" w:cs="Times New Roman"/>
          <w:sz w:val="28"/>
          <w:szCs w:val="28"/>
        </w:rPr>
        <w:t xml:space="preserve">in </w:t>
      </w:r>
      <w:r w:rsidR="006D4025" w:rsidRPr="00A061B3">
        <w:rPr>
          <w:rFonts w:ascii="Times New Roman" w:hAnsi="Times New Roman" w:cs="Times New Roman"/>
          <w:sz w:val="28"/>
          <w:szCs w:val="28"/>
        </w:rPr>
        <w:t xml:space="preserve">force and </w:t>
      </w:r>
      <w:r w:rsidR="00174986" w:rsidRPr="00A061B3">
        <w:rPr>
          <w:rFonts w:ascii="Times New Roman" w:hAnsi="Times New Roman" w:cs="Times New Roman"/>
          <w:sz w:val="28"/>
          <w:szCs w:val="28"/>
        </w:rPr>
        <w:t>was</w:t>
      </w:r>
      <w:r w:rsidR="006D4025" w:rsidRPr="00A061B3">
        <w:rPr>
          <w:rFonts w:ascii="Times New Roman" w:hAnsi="Times New Roman" w:cs="Times New Roman"/>
          <w:sz w:val="28"/>
          <w:szCs w:val="28"/>
        </w:rPr>
        <w:t xml:space="preserve"> speaking one.</w:t>
      </w:r>
    </w:p>
    <w:p w:rsidR="001D0677" w:rsidRDefault="001D0677" w:rsidP="006D4025">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217FF5" w:rsidRDefault="001D0677" w:rsidP="001D0677">
      <w:pPr>
        <w:pStyle w:val="ListParagraph"/>
        <w:spacing w:line="480" w:lineRule="auto"/>
        <w:ind w:left="709"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The issue </w:t>
      </w:r>
      <w:r w:rsidR="00174986">
        <w:rPr>
          <w:rFonts w:ascii="Times New Roman" w:hAnsi="Times New Roman" w:cs="Times New Roman"/>
          <w:bCs/>
          <w:sz w:val="28"/>
          <w:szCs w:val="28"/>
        </w:rPr>
        <w:t xml:space="preserve">requiring </w:t>
      </w:r>
      <w:r>
        <w:rPr>
          <w:rFonts w:ascii="Times New Roman" w:hAnsi="Times New Roman" w:cs="Times New Roman"/>
          <w:bCs/>
          <w:sz w:val="28"/>
          <w:szCs w:val="28"/>
        </w:rPr>
        <w:t xml:space="preserve">adjudication is the legitimacy of </w:t>
      </w:r>
      <w:r w:rsidR="00314D2E">
        <w:rPr>
          <w:rFonts w:ascii="Times New Roman" w:hAnsi="Times New Roman" w:cs="Times New Roman"/>
          <w:bCs/>
          <w:sz w:val="28"/>
          <w:szCs w:val="28"/>
        </w:rPr>
        <w:t xml:space="preserve">the </w:t>
      </w:r>
      <w:r>
        <w:rPr>
          <w:rFonts w:ascii="Times New Roman" w:hAnsi="Times New Roman" w:cs="Times New Roman"/>
          <w:bCs/>
          <w:sz w:val="28"/>
          <w:szCs w:val="28"/>
        </w:rPr>
        <w:t xml:space="preserve">overhauling </w:t>
      </w:r>
      <w:r w:rsidR="00314D2E">
        <w:rPr>
          <w:rFonts w:ascii="Times New Roman" w:hAnsi="Times New Roman" w:cs="Times New Roman"/>
          <w:bCs/>
          <w:sz w:val="28"/>
          <w:szCs w:val="28"/>
        </w:rPr>
        <w:t xml:space="preserve">of </w:t>
      </w:r>
      <w:r>
        <w:rPr>
          <w:rFonts w:ascii="Times New Roman" w:hAnsi="Times New Roman" w:cs="Times New Roman"/>
          <w:bCs/>
          <w:sz w:val="28"/>
          <w:szCs w:val="28"/>
        </w:rPr>
        <w:t xml:space="preserve">the account </w:t>
      </w:r>
      <w:r w:rsidR="00314D2E">
        <w:rPr>
          <w:rFonts w:ascii="Times New Roman" w:hAnsi="Times New Roman" w:cs="Times New Roman"/>
          <w:bCs/>
          <w:sz w:val="28"/>
          <w:szCs w:val="28"/>
        </w:rPr>
        <w:t xml:space="preserve">of the Petitioner for the period from 20.07.2015 ( date of release of the connection) to 08.02.2019 ( date of checking </w:t>
      </w:r>
      <w:r w:rsidR="00174986">
        <w:rPr>
          <w:rFonts w:ascii="Times New Roman" w:hAnsi="Times New Roman" w:cs="Times New Roman"/>
          <w:bCs/>
          <w:sz w:val="28"/>
          <w:szCs w:val="28"/>
        </w:rPr>
        <w:t>of the connection</w:t>
      </w:r>
      <w:r w:rsidR="00314D2E">
        <w:rPr>
          <w:rFonts w:ascii="Times New Roman" w:hAnsi="Times New Roman" w:cs="Times New Roman"/>
          <w:bCs/>
          <w:sz w:val="28"/>
          <w:szCs w:val="28"/>
        </w:rPr>
        <w:t>) due to application of incorrect Multiplication Factor (MF) as per applicable regulation</w:t>
      </w:r>
      <w:r w:rsidR="00174986">
        <w:rPr>
          <w:rFonts w:ascii="Times New Roman" w:hAnsi="Times New Roman" w:cs="Times New Roman"/>
          <w:bCs/>
          <w:sz w:val="28"/>
          <w:szCs w:val="28"/>
        </w:rPr>
        <w:t>s</w:t>
      </w:r>
      <w:r w:rsidR="00314D2E">
        <w:rPr>
          <w:rFonts w:ascii="Times New Roman" w:hAnsi="Times New Roman" w:cs="Times New Roman"/>
          <w:bCs/>
          <w:sz w:val="28"/>
          <w:szCs w:val="28"/>
        </w:rPr>
        <w:t>.</w:t>
      </w:r>
    </w:p>
    <w:p w:rsidR="001D0677" w:rsidRDefault="001D0677" w:rsidP="001D0677">
      <w:pPr>
        <w:pStyle w:val="ListParagraph"/>
        <w:spacing w:line="480" w:lineRule="auto"/>
        <w:ind w:left="709" w:right="-46" w:hanging="22"/>
        <w:jc w:val="both"/>
        <w:rPr>
          <w:rFonts w:ascii="Times New Roman" w:hAnsi="Times New Roman" w:cs="Times New Roman"/>
          <w:bCs/>
          <w:i/>
          <w:sz w:val="28"/>
          <w:szCs w:val="28"/>
        </w:rPr>
      </w:pPr>
      <w:r>
        <w:rPr>
          <w:rFonts w:ascii="Times New Roman" w:hAnsi="Times New Roman" w:cs="Times New Roman"/>
          <w:bCs/>
          <w:sz w:val="28"/>
          <w:szCs w:val="28"/>
        </w:rPr>
        <w:tab/>
        <w:t xml:space="preserve"> </w:t>
      </w:r>
      <w:r>
        <w:rPr>
          <w:rFonts w:ascii="Times New Roman" w:hAnsi="Times New Roman" w:cs="Times New Roman"/>
          <w:bCs/>
          <w:sz w:val="28"/>
          <w:szCs w:val="28"/>
        </w:rPr>
        <w:tab/>
      </w:r>
      <w:r w:rsidR="00D36B8E">
        <w:rPr>
          <w:rFonts w:ascii="Times New Roman" w:hAnsi="Times New Roman" w:cs="Times New Roman"/>
          <w:bCs/>
          <w:i/>
          <w:sz w:val="28"/>
          <w:szCs w:val="28"/>
        </w:rPr>
        <w:t>The points emerging</w:t>
      </w:r>
      <w:r>
        <w:rPr>
          <w:rFonts w:ascii="Times New Roman" w:hAnsi="Times New Roman" w:cs="Times New Roman"/>
          <w:bCs/>
          <w:i/>
          <w:sz w:val="28"/>
          <w:szCs w:val="28"/>
        </w:rPr>
        <w:t xml:space="preserve"> in the present dispute are deliberated and analysed as under:</w:t>
      </w:r>
    </w:p>
    <w:p w:rsidR="007246F4" w:rsidRDefault="00314D2E" w:rsidP="007246F4">
      <w:pPr>
        <w:pStyle w:val="ListParagraph"/>
        <w:numPr>
          <w:ilvl w:val="0"/>
          <w:numId w:val="21"/>
        </w:numPr>
        <w:spacing w:line="480" w:lineRule="auto"/>
        <w:ind w:left="0" w:firstLine="0"/>
        <w:jc w:val="both"/>
        <w:rPr>
          <w:rFonts w:ascii="Times New Roman" w:hAnsi="Times New Roman" w:cs="Times New Roman"/>
          <w:sz w:val="28"/>
          <w:szCs w:val="28"/>
        </w:rPr>
      </w:pPr>
      <w:r w:rsidRPr="007246F4">
        <w:rPr>
          <w:rFonts w:ascii="Times New Roman" w:hAnsi="Times New Roman" w:cs="Times New Roman"/>
          <w:bCs/>
          <w:sz w:val="28"/>
          <w:szCs w:val="28"/>
        </w:rPr>
        <w:lastRenderedPageBreak/>
        <w:t>As per material on record</w:t>
      </w:r>
      <w:r w:rsidR="00A46F9E" w:rsidRPr="007246F4">
        <w:rPr>
          <w:rFonts w:ascii="Times New Roman" w:hAnsi="Times New Roman" w:cs="Times New Roman"/>
        </w:rPr>
        <w:t xml:space="preserve">, </w:t>
      </w:r>
      <w:r w:rsidR="00A46F9E" w:rsidRPr="007246F4">
        <w:rPr>
          <w:rFonts w:ascii="Times New Roman" w:hAnsi="Times New Roman" w:cs="Times New Roman"/>
          <w:sz w:val="28"/>
          <w:szCs w:val="28"/>
        </w:rPr>
        <w:t xml:space="preserve">the LT </w:t>
      </w:r>
      <w:r w:rsidR="007246F4" w:rsidRPr="007246F4">
        <w:rPr>
          <w:rFonts w:ascii="Times New Roman" w:hAnsi="Times New Roman" w:cs="Times New Roman"/>
          <w:sz w:val="28"/>
          <w:szCs w:val="28"/>
        </w:rPr>
        <w:t xml:space="preserve">CT Energy Meter alongwith LT </w:t>
      </w:r>
    </w:p>
    <w:p w:rsidR="007246F4" w:rsidRPr="000C63BC" w:rsidRDefault="007246F4" w:rsidP="000C63BC">
      <w:pPr>
        <w:pStyle w:val="ListParagraph"/>
        <w:spacing w:line="480" w:lineRule="auto"/>
        <w:jc w:val="both"/>
        <w:rPr>
          <w:rFonts w:ascii="Times New Roman" w:hAnsi="Times New Roman" w:cs="Times New Roman"/>
          <w:sz w:val="28"/>
          <w:szCs w:val="28"/>
        </w:rPr>
      </w:pPr>
      <w:r w:rsidRPr="007246F4">
        <w:rPr>
          <w:rFonts w:ascii="Times New Roman" w:hAnsi="Times New Roman" w:cs="Times New Roman"/>
          <w:sz w:val="28"/>
          <w:szCs w:val="28"/>
        </w:rPr>
        <w:t>CT</w:t>
      </w:r>
      <w:r w:rsidR="00A46F9E" w:rsidRPr="007246F4">
        <w:rPr>
          <w:rFonts w:ascii="Times New Roman" w:hAnsi="Times New Roman" w:cs="Times New Roman"/>
          <w:sz w:val="28"/>
          <w:szCs w:val="28"/>
        </w:rPr>
        <w:t>s</w:t>
      </w:r>
      <w:r w:rsidR="00A46F9E" w:rsidRPr="007246F4">
        <w:rPr>
          <w:rFonts w:ascii="Times New Roman" w:hAnsi="Times New Roman" w:cs="Times New Roman"/>
        </w:rPr>
        <w:t xml:space="preserve"> </w:t>
      </w:r>
      <w:r w:rsidR="00A46F9E" w:rsidRPr="007246F4">
        <w:rPr>
          <w:rFonts w:ascii="Times New Roman" w:hAnsi="Times New Roman" w:cs="Times New Roman"/>
          <w:sz w:val="28"/>
          <w:szCs w:val="28"/>
        </w:rPr>
        <w:t>were got issued</w:t>
      </w:r>
      <w:r w:rsidR="00161B1A">
        <w:rPr>
          <w:rFonts w:ascii="Times New Roman" w:hAnsi="Times New Roman" w:cs="Times New Roman"/>
          <w:sz w:val="28"/>
          <w:szCs w:val="28"/>
        </w:rPr>
        <w:t>,</w:t>
      </w:r>
      <w:r w:rsidR="00A46F9E" w:rsidRPr="007246F4">
        <w:rPr>
          <w:rFonts w:ascii="Times New Roman" w:hAnsi="Times New Roman" w:cs="Times New Roman"/>
          <w:sz w:val="28"/>
          <w:szCs w:val="28"/>
        </w:rPr>
        <w:t xml:space="preserve"> vide Store Requisition (SR) No.39/9084 dated 14.0</w:t>
      </w:r>
      <w:r w:rsidR="00471748">
        <w:rPr>
          <w:rFonts w:ascii="Times New Roman" w:hAnsi="Times New Roman" w:cs="Times New Roman"/>
          <w:sz w:val="28"/>
          <w:szCs w:val="28"/>
        </w:rPr>
        <w:t xml:space="preserve">7.2015, as per </w:t>
      </w:r>
      <w:r w:rsidRPr="007246F4">
        <w:rPr>
          <w:rFonts w:ascii="Times New Roman" w:hAnsi="Times New Roman" w:cs="Times New Roman"/>
          <w:sz w:val="28"/>
          <w:szCs w:val="28"/>
        </w:rPr>
        <w:t>which</w:t>
      </w:r>
      <w:r w:rsidR="00471748">
        <w:rPr>
          <w:rFonts w:ascii="Times New Roman" w:hAnsi="Times New Roman" w:cs="Times New Roman"/>
          <w:sz w:val="28"/>
          <w:szCs w:val="28"/>
        </w:rPr>
        <w:t>,</w:t>
      </w:r>
      <w:r w:rsidRPr="007246F4">
        <w:rPr>
          <w:rFonts w:ascii="Times New Roman" w:hAnsi="Times New Roman" w:cs="Times New Roman"/>
          <w:sz w:val="28"/>
          <w:szCs w:val="28"/>
        </w:rPr>
        <w:t xml:space="preserve"> Energy Meter, bearing </w:t>
      </w:r>
      <w:r w:rsidR="00A46F9E" w:rsidRPr="007246F4">
        <w:rPr>
          <w:rFonts w:ascii="Times New Roman" w:hAnsi="Times New Roman" w:cs="Times New Roman"/>
          <w:sz w:val="28"/>
          <w:szCs w:val="28"/>
        </w:rPr>
        <w:t>S.No 12418144</w:t>
      </w:r>
      <w:r w:rsidRPr="007246F4">
        <w:rPr>
          <w:rFonts w:ascii="Times New Roman" w:hAnsi="Times New Roman" w:cs="Times New Roman"/>
          <w:sz w:val="28"/>
          <w:szCs w:val="28"/>
        </w:rPr>
        <w:t>,</w:t>
      </w:r>
      <w:r w:rsidR="00A46F9E" w:rsidRPr="007246F4">
        <w:rPr>
          <w:rFonts w:ascii="Times New Roman" w:hAnsi="Times New Roman" w:cs="Times New Roman"/>
          <w:sz w:val="28"/>
          <w:szCs w:val="28"/>
        </w:rPr>
        <w:t xml:space="preserve"> of ratio 100/5A of HPL make and LT CTs of ratio 200/5A, Ashmore make, bearing S.No. 6563,6566 and 6568</w:t>
      </w:r>
      <w:r w:rsidRPr="007246F4">
        <w:rPr>
          <w:rFonts w:ascii="Times New Roman" w:hAnsi="Times New Roman" w:cs="Times New Roman"/>
          <w:sz w:val="28"/>
          <w:szCs w:val="28"/>
        </w:rPr>
        <w:t>, were drawn and taken in books of ME 1/ ME 2 for installation at the premises of the consumer. The connection was released</w:t>
      </w:r>
      <w:r w:rsidR="00161B1A">
        <w:rPr>
          <w:rFonts w:ascii="Times New Roman" w:hAnsi="Times New Roman" w:cs="Times New Roman"/>
          <w:sz w:val="28"/>
          <w:szCs w:val="28"/>
        </w:rPr>
        <w:t>,</w:t>
      </w:r>
      <w:r w:rsidRPr="007246F4">
        <w:rPr>
          <w:rFonts w:ascii="Times New Roman" w:hAnsi="Times New Roman" w:cs="Times New Roman"/>
          <w:sz w:val="28"/>
          <w:szCs w:val="28"/>
        </w:rPr>
        <w:t xml:space="preserve"> vide Service Connection Order (SCO) No. 63/000059 dated 01.07.2015, affected on 20.07.2015 mentioning the C.T. Ratio (CTR) of</w:t>
      </w:r>
      <w:r w:rsidR="0057570D">
        <w:rPr>
          <w:rFonts w:ascii="Times New Roman" w:hAnsi="Times New Roman" w:cs="Times New Roman"/>
          <w:sz w:val="28"/>
          <w:szCs w:val="28"/>
        </w:rPr>
        <w:t xml:space="preserve"> the Energy</w:t>
      </w:r>
      <w:r w:rsidRPr="007246F4">
        <w:rPr>
          <w:rFonts w:ascii="Times New Roman" w:hAnsi="Times New Roman" w:cs="Times New Roman"/>
          <w:sz w:val="28"/>
          <w:szCs w:val="28"/>
        </w:rPr>
        <w:t xml:space="preserve"> Me</w:t>
      </w:r>
      <w:r w:rsidR="00471748">
        <w:rPr>
          <w:rFonts w:ascii="Times New Roman" w:hAnsi="Times New Roman" w:cs="Times New Roman"/>
          <w:sz w:val="28"/>
          <w:szCs w:val="28"/>
        </w:rPr>
        <w:t>ter as 200/5A and that of LT CT</w:t>
      </w:r>
      <w:r w:rsidRPr="007246F4">
        <w:rPr>
          <w:rFonts w:ascii="Times New Roman" w:hAnsi="Times New Roman" w:cs="Times New Roman"/>
          <w:sz w:val="28"/>
          <w:szCs w:val="28"/>
        </w:rPr>
        <w:t xml:space="preserve">s as 200/5A. </w:t>
      </w:r>
      <w:r w:rsidR="0057570D">
        <w:rPr>
          <w:rFonts w:ascii="Times New Roman" w:hAnsi="Times New Roman" w:cs="Times New Roman"/>
          <w:bCs/>
          <w:sz w:val="28"/>
          <w:szCs w:val="28"/>
        </w:rPr>
        <w:t>Hence Multipl</w:t>
      </w:r>
      <w:r w:rsidR="009E6717">
        <w:rPr>
          <w:rFonts w:ascii="Times New Roman" w:hAnsi="Times New Roman" w:cs="Times New Roman"/>
          <w:bCs/>
          <w:sz w:val="28"/>
          <w:szCs w:val="28"/>
        </w:rPr>
        <w:t>i</w:t>
      </w:r>
      <w:r w:rsidR="0057570D">
        <w:rPr>
          <w:rFonts w:ascii="Times New Roman" w:hAnsi="Times New Roman" w:cs="Times New Roman"/>
          <w:bCs/>
          <w:sz w:val="28"/>
          <w:szCs w:val="28"/>
        </w:rPr>
        <w:t>cation</w:t>
      </w:r>
      <w:r w:rsidRPr="007246F4">
        <w:rPr>
          <w:rFonts w:ascii="Times New Roman" w:hAnsi="Times New Roman" w:cs="Times New Roman"/>
          <w:bCs/>
          <w:sz w:val="28"/>
          <w:szCs w:val="28"/>
        </w:rPr>
        <w:t xml:space="preserve"> Factor as per the said SCO was 200/200=1</w:t>
      </w:r>
      <w:r w:rsidRPr="007246F4">
        <w:rPr>
          <w:rFonts w:ascii="Times New Roman" w:hAnsi="Times New Roman" w:cs="Times New Roman"/>
          <w:b/>
          <w:bCs/>
          <w:sz w:val="28"/>
          <w:szCs w:val="28"/>
        </w:rPr>
        <w:t xml:space="preserve">.  </w:t>
      </w:r>
      <w:r w:rsidRPr="007246F4">
        <w:rPr>
          <w:rFonts w:ascii="Times New Roman" w:hAnsi="Times New Roman" w:cs="Times New Roman"/>
          <w:bCs/>
          <w:sz w:val="28"/>
          <w:szCs w:val="28"/>
        </w:rPr>
        <w:t>Accordingly, t</w:t>
      </w:r>
      <w:r w:rsidRPr="007246F4">
        <w:rPr>
          <w:rFonts w:ascii="Times New Roman" w:hAnsi="Times New Roman" w:cs="Times New Roman"/>
          <w:sz w:val="28"/>
          <w:szCs w:val="28"/>
        </w:rPr>
        <w:t>he billing</w:t>
      </w:r>
      <w:r w:rsidR="000C63BC">
        <w:rPr>
          <w:rFonts w:ascii="Times New Roman" w:hAnsi="Times New Roman" w:cs="Times New Roman"/>
          <w:sz w:val="28"/>
          <w:szCs w:val="28"/>
        </w:rPr>
        <w:t xml:space="preserve"> from the date of </w:t>
      </w:r>
      <w:r w:rsidRPr="007246F4">
        <w:rPr>
          <w:rFonts w:ascii="Times New Roman" w:hAnsi="Times New Roman" w:cs="Times New Roman"/>
          <w:sz w:val="28"/>
          <w:szCs w:val="28"/>
        </w:rPr>
        <w:t>release of connection was done by</w:t>
      </w:r>
      <w:r w:rsidR="000C63BC">
        <w:rPr>
          <w:rFonts w:ascii="Times New Roman" w:hAnsi="Times New Roman" w:cs="Times New Roman"/>
          <w:sz w:val="28"/>
          <w:szCs w:val="28"/>
        </w:rPr>
        <w:t xml:space="preserve"> applying MF as 1.</w:t>
      </w:r>
    </w:p>
    <w:p w:rsidR="00A46F9E" w:rsidRPr="000573B5" w:rsidRDefault="00A46F9E" w:rsidP="007246F4">
      <w:pPr>
        <w:pStyle w:val="ListParagraph"/>
        <w:spacing w:line="480" w:lineRule="auto"/>
        <w:ind w:left="709"/>
        <w:jc w:val="both"/>
        <w:rPr>
          <w:rFonts w:ascii="Times New Roman" w:hAnsi="Times New Roman" w:cs="Times New Roman"/>
          <w:sz w:val="28"/>
          <w:szCs w:val="28"/>
        </w:rPr>
      </w:pPr>
      <w:r w:rsidRPr="00174986">
        <w:rPr>
          <w:rFonts w:ascii="Times New Roman" w:hAnsi="Times New Roman" w:cs="Times New Roman"/>
          <w:sz w:val="28"/>
          <w:szCs w:val="28"/>
        </w:rPr>
        <w:t xml:space="preserve"> </w:t>
      </w:r>
      <w:r w:rsidRPr="00174986">
        <w:rPr>
          <w:rFonts w:ascii="Times New Roman" w:hAnsi="Times New Roman" w:cs="Times New Roman"/>
          <w:sz w:val="28"/>
          <w:szCs w:val="28"/>
        </w:rPr>
        <w:tab/>
      </w:r>
      <w:r w:rsidRPr="00174986">
        <w:rPr>
          <w:rFonts w:ascii="Times New Roman" w:hAnsi="Times New Roman" w:cs="Times New Roman"/>
          <w:sz w:val="28"/>
          <w:szCs w:val="28"/>
        </w:rPr>
        <w:tab/>
        <w:t xml:space="preserve">I find that the connection of the Petitioner was checked by the </w:t>
      </w:r>
      <w:r w:rsidRPr="000573B5">
        <w:rPr>
          <w:rFonts w:ascii="Times New Roman" w:hAnsi="Times New Roman" w:cs="Times New Roman"/>
          <w:sz w:val="28"/>
          <w:szCs w:val="28"/>
        </w:rPr>
        <w:t xml:space="preserve">AEE, </w:t>
      </w:r>
      <w:r w:rsidR="00161B1A">
        <w:rPr>
          <w:rFonts w:ascii="Times New Roman" w:hAnsi="Times New Roman" w:cs="Times New Roman"/>
          <w:sz w:val="28"/>
          <w:szCs w:val="28"/>
        </w:rPr>
        <w:t>S</w:t>
      </w:r>
      <w:r w:rsidR="00316790">
        <w:rPr>
          <w:rFonts w:ascii="Times New Roman" w:hAnsi="Times New Roman" w:cs="Times New Roman"/>
          <w:sz w:val="28"/>
          <w:szCs w:val="28"/>
        </w:rPr>
        <w:t>ub</w:t>
      </w:r>
      <w:r w:rsidR="00161B1A">
        <w:rPr>
          <w:rFonts w:ascii="Times New Roman" w:hAnsi="Times New Roman" w:cs="Times New Roman"/>
          <w:sz w:val="28"/>
          <w:szCs w:val="28"/>
        </w:rPr>
        <w:t>-</w:t>
      </w:r>
      <w:r w:rsidR="00316790">
        <w:rPr>
          <w:rFonts w:ascii="Times New Roman" w:hAnsi="Times New Roman" w:cs="Times New Roman"/>
          <w:sz w:val="28"/>
          <w:szCs w:val="28"/>
        </w:rPr>
        <w:t xml:space="preserve">urban </w:t>
      </w:r>
      <w:r w:rsidR="00161B1A">
        <w:rPr>
          <w:rFonts w:ascii="Times New Roman" w:hAnsi="Times New Roman" w:cs="Times New Roman"/>
          <w:sz w:val="28"/>
          <w:szCs w:val="28"/>
        </w:rPr>
        <w:t>S</w:t>
      </w:r>
      <w:r w:rsidR="00316790">
        <w:rPr>
          <w:rFonts w:ascii="Times New Roman" w:hAnsi="Times New Roman" w:cs="Times New Roman"/>
          <w:sz w:val="28"/>
          <w:szCs w:val="28"/>
        </w:rPr>
        <w:t xml:space="preserve">ub division, </w:t>
      </w:r>
      <w:r w:rsidRPr="000573B5">
        <w:rPr>
          <w:rFonts w:ascii="Times New Roman" w:hAnsi="Times New Roman" w:cs="Times New Roman"/>
          <w:sz w:val="28"/>
          <w:szCs w:val="28"/>
        </w:rPr>
        <w:t>PSPCL, Rajpura vide Load Checking Register (L</w:t>
      </w:r>
      <w:r w:rsidR="00941FDC">
        <w:rPr>
          <w:rFonts w:ascii="Times New Roman" w:hAnsi="Times New Roman" w:cs="Times New Roman"/>
          <w:sz w:val="28"/>
          <w:szCs w:val="28"/>
        </w:rPr>
        <w:t>CR) No. 04/264 dated 08.02.2019</w:t>
      </w:r>
      <w:r w:rsidR="006B7CDC">
        <w:rPr>
          <w:rFonts w:ascii="Times New Roman" w:hAnsi="Times New Roman" w:cs="Times New Roman"/>
          <w:sz w:val="28"/>
          <w:szCs w:val="28"/>
        </w:rPr>
        <w:t xml:space="preserve"> whereby,</w:t>
      </w:r>
      <w:r w:rsidR="007246F4">
        <w:rPr>
          <w:rFonts w:ascii="Times New Roman" w:hAnsi="Times New Roman" w:cs="Times New Roman"/>
          <w:sz w:val="28"/>
          <w:szCs w:val="28"/>
        </w:rPr>
        <w:t xml:space="preserve"> it was</w:t>
      </w:r>
      <w:r w:rsidR="006B7CDC">
        <w:rPr>
          <w:rFonts w:ascii="Times New Roman" w:hAnsi="Times New Roman" w:cs="Times New Roman"/>
          <w:sz w:val="28"/>
          <w:szCs w:val="28"/>
        </w:rPr>
        <w:t xml:space="preserve"> observed</w:t>
      </w:r>
      <w:r w:rsidR="007246F4">
        <w:rPr>
          <w:rFonts w:ascii="Times New Roman" w:hAnsi="Times New Roman" w:cs="Times New Roman"/>
          <w:sz w:val="28"/>
          <w:szCs w:val="28"/>
        </w:rPr>
        <w:t xml:space="preserve"> that :</w:t>
      </w:r>
    </w:p>
    <w:p w:rsidR="00A46F9E" w:rsidRPr="000573B5" w:rsidRDefault="00A46F9E" w:rsidP="00A46F9E">
      <w:pPr>
        <w:pStyle w:val="ListParagraph"/>
        <w:spacing w:line="480" w:lineRule="auto"/>
        <w:ind w:left="1069" w:firstLine="11"/>
        <w:jc w:val="both"/>
        <w:rPr>
          <w:rFonts w:ascii="Times New Roman" w:hAnsi="Times New Roman" w:cs="Times New Roman"/>
          <w:b/>
          <w:bCs/>
          <w:sz w:val="28"/>
          <w:szCs w:val="28"/>
          <w:u w:val="single"/>
        </w:rPr>
      </w:pPr>
      <w:r w:rsidRPr="000573B5">
        <w:rPr>
          <w:rFonts w:ascii="Times New Roman" w:hAnsi="Times New Roman" w:cs="Times New Roman"/>
          <w:b/>
          <w:bCs/>
          <w:sz w:val="28"/>
          <w:szCs w:val="28"/>
          <w:u w:val="single"/>
        </w:rPr>
        <w:t>Readings:</w:t>
      </w:r>
    </w:p>
    <w:p w:rsidR="00A46F9E" w:rsidRPr="000573B5" w:rsidRDefault="00A46F9E" w:rsidP="00A46F9E">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 xml:space="preserve">                  kWh=40,46,83</w:t>
      </w:r>
    </w:p>
    <w:p w:rsidR="00A46F9E" w:rsidRPr="000573B5" w:rsidRDefault="00A46F9E" w:rsidP="00A46F9E">
      <w:pPr>
        <w:pStyle w:val="ListParagraph"/>
        <w:spacing w:line="480" w:lineRule="auto"/>
        <w:ind w:left="709"/>
        <w:jc w:val="both"/>
        <w:rPr>
          <w:rFonts w:ascii="Times New Roman" w:hAnsi="Times New Roman" w:cs="Times New Roman"/>
          <w:b/>
          <w:bCs/>
          <w:sz w:val="28"/>
          <w:szCs w:val="28"/>
          <w:u w:val="single"/>
        </w:rPr>
      </w:pPr>
      <w:r w:rsidRPr="000573B5">
        <w:rPr>
          <w:rFonts w:ascii="Times New Roman" w:hAnsi="Times New Roman" w:cs="Times New Roman"/>
          <w:b/>
          <w:bCs/>
          <w:sz w:val="28"/>
          <w:szCs w:val="28"/>
        </w:rPr>
        <w:t xml:space="preserve">                  kVA=42,70,85</w:t>
      </w:r>
    </w:p>
    <w:p w:rsidR="00A46F9E" w:rsidRPr="000573B5" w:rsidRDefault="00A46F9E" w:rsidP="00A46F9E">
      <w:pPr>
        <w:pStyle w:val="ListParagraph"/>
        <w:spacing w:line="480" w:lineRule="auto"/>
        <w:ind w:firstLine="414"/>
        <w:jc w:val="both"/>
        <w:rPr>
          <w:rFonts w:ascii="Times New Roman" w:hAnsi="Times New Roman" w:cs="Times New Roman"/>
          <w:b/>
          <w:bCs/>
          <w:sz w:val="28"/>
          <w:szCs w:val="28"/>
          <w:u w:val="single"/>
        </w:rPr>
      </w:pPr>
      <w:r w:rsidRPr="000573B5">
        <w:rPr>
          <w:rFonts w:ascii="Times New Roman" w:hAnsi="Times New Roman" w:cs="Times New Roman"/>
          <w:b/>
          <w:bCs/>
          <w:sz w:val="28"/>
          <w:szCs w:val="28"/>
          <w:u w:val="single"/>
        </w:rPr>
        <w:t>CT Ratio of:</w:t>
      </w:r>
    </w:p>
    <w:p w:rsidR="00A46F9E" w:rsidRPr="000573B5" w:rsidRDefault="00A46F9E" w:rsidP="00A46F9E">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 xml:space="preserve">                  Energy Meter=100/5A</w:t>
      </w:r>
    </w:p>
    <w:p w:rsidR="00A46F9E" w:rsidRPr="000573B5" w:rsidRDefault="00A46F9E" w:rsidP="00A46F9E">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t xml:space="preserve">                  LT CTs         </w:t>
      </w:r>
      <w:r w:rsidR="00A27DAE">
        <w:rPr>
          <w:rFonts w:ascii="Times New Roman" w:hAnsi="Times New Roman" w:cs="Times New Roman"/>
          <w:b/>
          <w:bCs/>
          <w:sz w:val="28"/>
          <w:szCs w:val="28"/>
        </w:rPr>
        <w:t xml:space="preserve"> </w:t>
      </w:r>
      <w:r w:rsidRPr="000573B5">
        <w:rPr>
          <w:rFonts w:ascii="Times New Roman" w:hAnsi="Times New Roman" w:cs="Times New Roman"/>
          <w:b/>
          <w:bCs/>
          <w:sz w:val="28"/>
          <w:szCs w:val="28"/>
        </w:rPr>
        <w:t>=200/5A</w:t>
      </w:r>
    </w:p>
    <w:p w:rsidR="00A46F9E" w:rsidRPr="000573B5" w:rsidRDefault="00A46F9E" w:rsidP="00A46F9E">
      <w:pPr>
        <w:pStyle w:val="ListParagraph"/>
        <w:spacing w:line="480" w:lineRule="auto"/>
        <w:ind w:left="709"/>
        <w:jc w:val="both"/>
        <w:rPr>
          <w:rFonts w:ascii="Times New Roman" w:hAnsi="Times New Roman" w:cs="Times New Roman"/>
          <w:b/>
          <w:bCs/>
          <w:sz w:val="28"/>
          <w:szCs w:val="28"/>
        </w:rPr>
      </w:pPr>
      <w:r w:rsidRPr="000573B5">
        <w:rPr>
          <w:rFonts w:ascii="Times New Roman" w:hAnsi="Times New Roman" w:cs="Times New Roman"/>
          <w:b/>
          <w:bCs/>
          <w:sz w:val="28"/>
          <w:szCs w:val="28"/>
        </w:rPr>
        <w:lastRenderedPageBreak/>
        <w:t>Hence, MF should be 200/100=2</w:t>
      </w:r>
    </w:p>
    <w:p w:rsidR="00A46F9E" w:rsidRDefault="00A46F9E" w:rsidP="00A46F9E">
      <w:pPr>
        <w:pStyle w:val="ListParagraph"/>
        <w:spacing w:line="480" w:lineRule="auto"/>
        <w:ind w:firstLine="720"/>
        <w:jc w:val="both"/>
        <w:rPr>
          <w:rFonts w:ascii="Times New Roman" w:hAnsi="Times New Roman" w:cs="Times New Roman"/>
          <w:sz w:val="28"/>
          <w:szCs w:val="28"/>
        </w:rPr>
      </w:pPr>
      <w:r w:rsidRPr="000573B5">
        <w:rPr>
          <w:rFonts w:ascii="Times New Roman" w:hAnsi="Times New Roman" w:cs="Times New Roman"/>
          <w:sz w:val="28"/>
          <w:szCs w:val="28"/>
        </w:rPr>
        <w:t xml:space="preserve">In view of above, the account of the Petitioner was overhauled from the date of </w:t>
      </w:r>
      <w:r w:rsidR="007246F4">
        <w:rPr>
          <w:rFonts w:ascii="Times New Roman" w:hAnsi="Times New Roman" w:cs="Times New Roman"/>
          <w:sz w:val="28"/>
          <w:szCs w:val="28"/>
        </w:rPr>
        <w:t xml:space="preserve">release of </w:t>
      </w:r>
      <w:r w:rsidR="00EB0CEB">
        <w:rPr>
          <w:rFonts w:ascii="Times New Roman" w:hAnsi="Times New Roman" w:cs="Times New Roman"/>
          <w:sz w:val="28"/>
          <w:szCs w:val="28"/>
        </w:rPr>
        <w:t xml:space="preserve">the </w:t>
      </w:r>
      <w:r w:rsidRPr="000573B5">
        <w:rPr>
          <w:rFonts w:ascii="Times New Roman" w:hAnsi="Times New Roman" w:cs="Times New Roman"/>
          <w:sz w:val="28"/>
          <w:szCs w:val="28"/>
        </w:rPr>
        <w:t>connection</w:t>
      </w:r>
      <w:r w:rsidR="007246F4">
        <w:rPr>
          <w:rFonts w:ascii="Times New Roman" w:hAnsi="Times New Roman" w:cs="Times New Roman"/>
          <w:sz w:val="28"/>
          <w:szCs w:val="28"/>
        </w:rPr>
        <w:t xml:space="preserve"> (20.07.2015) </w:t>
      </w:r>
      <w:r w:rsidRPr="000573B5">
        <w:rPr>
          <w:rFonts w:ascii="Times New Roman" w:hAnsi="Times New Roman" w:cs="Times New Roman"/>
          <w:sz w:val="28"/>
          <w:szCs w:val="28"/>
        </w:rPr>
        <w:t xml:space="preserve"> upto </w:t>
      </w:r>
      <w:r w:rsidR="007246F4">
        <w:rPr>
          <w:rFonts w:ascii="Times New Roman" w:hAnsi="Times New Roman" w:cs="Times New Roman"/>
          <w:sz w:val="28"/>
          <w:szCs w:val="28"/>
        </w:rPr>
        <w:t xml:space="preserve">the </w:t>
      </w:r>
      <w:r w:rsidRPr="000573B5">
        <w:rPr>
          <w:rFonts w:ascii="Times New Roman" w:hAnsi="Times New Roman" w:cs="Times New Roman"/>
          <w:sz w:val="28"/>
          <w:szCs w:val="28"/>
        </w:rPr>
        <w:t xml:space="preserve">date of checking i.e 08.02.2019 and a </w:t>
      </w:r>
      <w:r w:rsidR="007246F4">
        <w:rPr>
          <w:rFonts w:ascii="Times New Roman" w:hAnsi="Times New Roman" w:cs="Times New Roman"/>
          <w:sz w:val="28"/>
          <w:szCs w:val="28"/>
        </w:rPr>
        <w:t>N</w:t>
      </w:r>
      <w:r w:rsidRPr="000573B5">
        <w:rPr>
          <w:rFonts w:ascii="Times New Roman" w:hAnsi="Times New Roman" w:cs="Times New Roman"/>
          <w:sz w:val="28"/>
          <w:szCs w:val="28"/>
        </w:rPr>
        <w:t>otice</w:t>
      </w:r>
      <w:r w:rsidR="007246F4">
        <w:rPr>
          <w:rFonts w:ascii="Times New Roman" w:hAnsi="Times New Roman" w:cs="Times New Roman"/>
          <w:sz w:val="28"/>
          <w:szCs w:val="28"/>
        </w:rPr>
        <w:t>, bearing</w:t>
      </w:r>
      <w:r w:rsidRPr="000573B5">
        <w:rPr>
          <w:rFonts w:ascii="Times New Roman" w:hAnsi="Times New Roman" w:cs="Times New Roman"/>
          <w:sz w:val="28"/>
          <w:szCs w:val="28"/>
        </w:rPr>
        <w:t xml:space="preserve"> </w:t>
      </w:r>
      <w:r w:rsidR="007246F4">
        <w:rPr>
          <w:rFonts w:ascii="Times New Roman" w:hAnsi="Times New Roman" w:cs="Times New Roman"/>
          <w:sz w:val="28"/>
          <w:szCs w:val="28"/>
        </w:rPr>
        <w:t>N</w:t>
      </w:r>
      <w:r w:rsidRPr="000573B5">
        <w:rPr>
          <w:rFonts w:ascii="Times New Roman" w:hAnsi="Times New Roman" w:cs="Times New Roman"/>
          <w:sz w:val="28"/>
          <w:szCs w:val="28"/>
        </w:rPr>
        <w:t>o.493 dated 20.02.2019</w:t>
      </w:r>
      <w:r w:rsidR="007246F4">
        <w:rPr>
          <w:rFonts w:ascii="Times New Roman" w:hAnsi="Times New Roman" w:cs="Times New Roman"/>
          <w:sz w:val="28"/>
          <w:szCs w:val="28"/>
        </w:rPr>
        <w:t>,</w:t>
      </w:r>
      <w:r w:rsidRPr="000573B5">
        <w:rPr>
          <w:rFonts w:ascii="Times New Roman" w:hAnsi="Times New Roman" w:cs="Times New Roman"/>
          <w:sz w:val="28"/>
          <w:szCs w:val="28"/>
        </w:rPr>
        <w:t xml:space="preserve"> was issued to the Petitioner to de</w:t>
      </w:r>
      <w:r>
        <w:rPr>
          <w:rFonts w:ascii="Times New Roman" w:hAnsi="Times New Roman" w:cs="Times New Roman"/>
          <w:sz w:val="28"/>
          <w:szCs w:val="28"/>
        </w:rPr>
        <w:t xml:space="preserve">posit Rs 32,31,833/-. </w:t>
      </w:r>
    </w:p>
    <w:p w:rsidR="005705AB" w:rsidRDefault="00A46F9E" w:rsidP="00A46F9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have also noted the contention of the Petitioner’s Counsel (PC) pleading that bills with OK </w:t>
      </w:r>
      <w:r w:rsidR="00161B1A">
        <w:rPr>
          <w:rFonts w:ascii="Times New Roman" w:hAnsi="Times New Roman" w:cs="Times New Roman"/>
          <w:sz w:val="28"/>
          <w:szCs w:val="28"/>
        </w:rPr>
        <w:t xml:space="preserve"> status </w:t>
      </w:r>
      <w:r w:rsidRPr="00A46F9E">
        <w:rPr>
          <w:rFonts w:ascii="Times New Roman" w:hAnsi="Times New Roman" w:cs="Times New Roman"/>
          <w:sz w:val="28"/>
          <w:szCs w:val="28"/>
        </w:rPr>
        <w:t>were issued to it upto 08.02.2019, as such</w:t>
      </w:r>
      <w:r w:rsidR="005705AB">
        <w:rPr>
          <w:rFonts w:ascii="Times New Roman" w:hAnsi="Times New Roman" w:cs="Times New Roman"/>
          <w:sz w:val="28"/>
          <w:szCs w:val="28"/>
        </w:rPr>
        <w:t>,</w:t>
      </w:r>
      <w:r w:rsidRPr="00A46F9E">
        <w:rPr>
          <w:rFonts w:ascii="Times New Roman" w:hAnsi="Times New Roman" w:cs="Times New Roman"/>
          <w:sz w:val="28"/>
          <w:szCs w:val="28"/>
        </w:rPr>
        <w:t xml:space="preserve"> the account </w:t>
      </w:r>
      <w:r w:rsidR="005705AB">
        <w:rPr>
          <w:rFonts w:ascii="Times New Roman" w:hAnsi="Times New Roman" w:cs="Times New Roman"/>
          <w:sz w:val="28"/>
          <w:szCs w:val="28"/>
        </w:rPr>
        <w:t xml:space="preserve">could </w:t>
      </w:r>
      <w:r w:rsidRPr="00A46F9E">
        <w:rPr>
          <w:rFonts w:ascii="Times New Roman" w:hAnsi="Times New Roman" w:cs="Times New Roman"/>
          <w:sz w:val="28"/>
          <w:szCs w:val="28"/>
        </w:rPr>
        <w:t>not be overhauled for the period for which</w:t>
      </w:r>
      <w:r w:rsidR="005705AB">
        <w:rPr>
          <w:rFonts w:ascii="Times New Roman" w:hAnsi="Times New Roman" w:cs="Times New Roman"/>
          <w:sz w:val="28"/>
          <w:szCs w:val="28"/>
        </w:rPr>
        <w:t>,</w:t>
      </w:r>
      <w:r w:rsidRPr="00A46F9E">
        <w:rPr>
          <w:rFonts w:ascii="Times New Roman" w:hAnsi="Times New Roman" w:cs="Times New Roman"/>
          <w:sz w:val="28"/>
          <w:szCs w:val="28"/>
        </w:rPr>
        <w:t xml:space="preserve"> the status of the </w:t>
      </w:r>
      <w:r w:rsidR="005705AB">
        <w:rPr>
          <w:rFonts w:ascii="Times New Roman" w:hAnsi="Times New Roman" w:cs="Times New Roman"/>
          <w:sz w:val="28"/>
          <w:szCs w:val="28"/>
        </w:rPr>
        <w:t xml:space="preserve">Energy </w:t>
      </w:r>
      <w:r w:rsidRPr="00A46F9E">
        <w:rPr>
          <w:rFonts w:ascii="Times New Roman" w:hAnsi="Times New Roman" w:cs="Times New Roman"/>
          <w:sz w:val="28"/>
          <w:szCs w:val="28"/>
        </w:rPr>
        <w:t xml:space="preserve">Meter was OK. </w:t>
      </w:r>
    </w:p>
    <w:p w:rsidR="00A46F9E" w:rsidRPr="00A46F9E" w:rsidRDefault="005705AB" w:rsidP="00A46F9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observe that </w:t>
      </w:r>
      <w:r w:rsidR="00A46F9E" w:rsidRPr="00A46F9E">
        <w:rPr>
          <w:rFonts w:ascii="Times New Roman" w:hAnsi="Times New Roman" w:cs="Times New Roman"/>
          <w:sz w:val="28"/>
          <w:szCs w:val="28"/>
        </w:rPr>
        <w:t xml:space="preserve">in the present case, there is no dispute regarding the accuracy of </w:t>
      </w:r>
      <w:r w:rsidR="003E70E3">
        <w:rPr>
          <w:rFonts w:ascii="Times New Roman" w:hAnsi="Times New Roman" w:cs="Times New Roman"/>
          <w:sz w:val="28"/>
          <w:szCs w:val="28"/>
        </w:rPr>
        <w:t xml:space="preserve">the </w:t>
      </w:r>
      <w:r w:rsidR="00A46F9E" w:rsidRPr="00A46F9E">
        <w:rPr>
          <w:rFonts w:ascii="Times New Roman" w:hAnsi="Times New Roman" w:cs="Times New Roman"/>
          <w:sz w:val="28"/>
          <w:szCs w:val="28"/>
        </w:rPr>
        <w:t xml:space="preserve">Metering Equipment and account of the Petitioner was overhauled on account of application of </w:t>
      </w:r>
      <w:r>
        <w:rPr>
          <w:rFonts w:ascii="Times New Roman" w:hAnsi="Times New Roman" w:cs="Times New Roman"/>
          <w:sz w:val="28"/>
          <w:szCs w:val="28"/>
        </w:rPr>
        <w:t xml:space="preserve"> wrong Multiplication Factor (</w:t>
      </w:r>
      <w:r w:rsidR="00A46F9E" w:rsidRPr="00A46F9E">
        <w:rPr>
          <w:rFonts w:ascii="Times New Roman" w:hAnsi="Times New Roman" w:cs="Times New Roman"/>
          <w:sz w:val="28"/>
          <w:szCs w:val="28"/>
        </w:rPr>
        <w:t>MF</w:t>
      </w:r>
      <w:r>
        <w:rPr>
          <w:rFonts w:ascii="Times New Roman" w:hAnsi="Times New Roman" w:cs="Times New Roman"/>
          <w:sz w:val="28"/>
          <w:szCs w:val="28"/>
        </w:rPr>
        <w:t>)</w:t>
      </w:r>
      <w:r w:rsidR="00A46F9E" w:rsidRPr="00A46F9E">
        <w:rPr>
          <w:rFonts w:ascii="Times New Roman" w:hAnsi="Times New Roman" w:cs="Times New Roman"/>
          <w:sz w:val="28"/>
          <w:szCs w:val="28"/>
        </w:rPr>
        <w:t xml:space="preserve"> </w:t>
      </w:r>
      <w:r w:rsidR="003E70E3">
        <w:rPr>
          <w:rFonts w:ascii="Times New Roman" w:hAnsi="Times New Roman" w:cs="Times New Roman"/>
          <w:sz w:val="28"/>
          <w:szCs w:val="28"/>
        </w:rPr>
        <w:t xml:space="preserve">and the Petitioner has been charged </w:t>
      </w:r>
      <w:r w:rsidR="005707E9">
        <w:rPr>
          <w:rFonts w:ascii="Times New Roman" w:hAnsi="Times New Roman" w:cs="Times New Roman"/>
          <w:sz w:val="28"/>
          <w:szCs w:val="28"/>
        </w:rPr>
        <w:t xml:space="preserve">for </w:t>
      </w:r>
      <w:r w:rsidR="00A46F9E" w:rsidRPr="00A46F9E">
        <w:rPr>
          <w:rFonts w:ascii="Times New Roman" w:hAnsi="Times New Roman" w:cs="Times New Roman"/>
          <w:sz w:val="28"/>
          <w:szCs w:val="28"/>
        </w:rPr>
        <w:t>actual e</w:t>
      </w:r>
      <w:r w:rsidR="005707E9">
        <w:rPr>
          <w:rFonts w:ascii="Times New Roman" w:hAnsi="Times New Roman" w:cs="Times New Roman"/>
          <w:sz w:val="28"/>
          <w:szCs w:val="28"/>
        </w:rPr>
        <w:t>nergy consumed</w:t>
      </w:r>
      <w:r w:rsidR="00A46F9E" w:rsidRPr="00A46F9E">
        <w:rPr>
          <w:rFonts w:ascii="Times New Roman" w:hAnsi="Times New Roman" w:cs="Times New Roman"/>
          <w:sz w:val="28"/>
          <w:szCs w:val="28"/>
        </w:rPr>
        <w:t xml:space="preserve"> as per </w:t>
      </w:r>
      <w:r>
        <w:rPr>
          <w:rFonts w:ascii="Times New Roman" w:hAnsi="Times New Roman" w:cs="Times New Roman"/>
          <w:sz w:val="28"/>
          <w:szCs w:val="28"/>
        </w:rPr>
        <w:t>N</w:t>
      </w:r>
      <w:r w:rsidR="00A46F9E" w:rsidRPr="00A46F9E">
        <w:rPr>
          <w:rFonts w:ascii="Times New Roman" w:hAnsi="Times New Roman" w:cs="Times New Roman"/>
          <w:sz w:val="28"/>
          <w:szCs w:val="28"/>
        </w:rPr>
        <w:t xml:space="preserve">ote given under Regulation 21.5.1 of </w:t>
      </w:r>
      <w:r>
        <w:rPr>
          <w:rFonts w:ascii="Times New Roman" w:hAnsi="Times New Roman" w:cs="Times New Roman"/>
          <w:sz w:val="28"/>
          <w:szCs w:val="28"/>
        </w:rPr>
        <w:t xml:space="preserve">the </w:t>
      </w:r>
      <w:r w:rsidR="00A46F9E" w:rsidRPr="00A46F9E">
        <w:rPr>
          <w:rFonts w:ascii="Times New Roman" w:hAnsi="Times New Roman" w:cs="Times New Roman"/>
          <w:sz w:val="28"/>
          <w:szCs w:val="28"/>
        </w:rPr>
        <w:t>Supply Code-2014 which reads as under:</w:t>
      </w:r>
    </w:p>
    <w:p w:rsidR="00A46F9E" w:rsidRDefault="00A46F9E" w:rsidP="00A46F9E">
      <w:pPr>
        <w:pStyle w:val="ListParagraph"/>
        <w:spacing w:line="480" w:lineRule="auto"/>
        <w:ind w:left="2160"/>
        <w:jc w:val="both"/>
        <w:rPr>
          <w:rFonts w:ascii="Times New Roman" w:hAnsi="Times New Roman" w:cs="Times New Roman"/>
          <w:i/>
          <w:iCs/>
        </w:rPr>
      </w:pPr>
      <w:r w:rsidRPr="005705AB">
        <w:rPr>
          <w:rFonts w:ascii="Times New Roman" w:hAnsi="Times New Roman" w:cs="Times New Roman"/>
          <w:i/>
          <w:iCs/>
          <w:sz w:val="28"/>
          <w:szCs w:val="28"/>
        </w:rPr>
        <w:t>“Where accuracy of meter is not involved and it is a case of application of wrong multiplication factor, the accounts shall be overhauled for the period this mistake continued</w:t>
      </w:r>
      <w:r w:rsidR="005705AB">
        <w:rPr>
          <w:rFonts w:ascii="Times New Roman" w:hAnsi="Times New Roman" w:cs="Times New Roman"/>
          <w:i/>
          <w:iCs/>
          <w:sz w:val="28"/>
          <w:szCs w:val="28"/>
        </w:rPr>
        <w:t>”</w:t>
      </w:r>
      <w:r>
        <w:rPr>
          <w:rFonts w:ascii="Times New Roman" w:hAnsi="Times New Roman" w:cs="Times New Roman"/>
          <w:i/>
          <w:iCs/>
        </w:rPr>
        <w:t>.</w:t>
      </w:r>
    </w:p>
    <w:p w:rsidR="003B4781" w:rsidRDefault="005705AB" w:rsidP="003B4781">
      <w:pPr>
        <w:spacing w:line="480" w:lineRule="auto"/>
        <w:ind w:left="720" w:firstLine="720"/>
        <w:jc w:val="both"/>
        <w:rPr>
          <w:rFonts w:ascii="Times New Roman" w:hAnsi="Times New Roman" w:cs="Times New Roman"/>
          <w:iCs/>
          <w:sz w:val="28"/>
          <w:szCs w:val="28"/>
        </w:rPr>
      </w:pPr>
      <w:r>
        <w:rPr>
          <w:rFonts w:ascii="Times New Roman" w:hAnsi="Times New Roman" w:cs="Times New Roman"/>
          <w:iCs/>
          <w:sz w:val="28"/>
          <w:szCs w:val="28"/>
        </w:rPr>
        <w:t xml:space="preserve">At the same time, </w:t>
      </w:r>
      <w:r w:rsidR="00A46F9E" w:rsidRPr="003B4781">
        <w:rPr>
          <w:rFonts w:ascii="Times New Roman" w:hAnsi="Times New Roman" w:cs="Times New Roman"/>
          <w:iCs/>
          <w:sz w:val="28"/>
          <w:szCs w:val="28"/>
        </w:rPr>
        <w:t>I agree with the submission of the Petitioner’s Counsel that the Respondent was responsible</w:t>
      </w:r>
      <w:r>
        <w:rPr>
          <w:rFonts w:ascii="Times New Roman" w:hAnsi="Times New Roman" w:cs="Times New Roman"/>
          <w:iCs/>
          <w:sz w:val="28"/>
          <w:szCs w:val="28"/>
        </w:rPr>
        <w:t xml:space="preserve"> for not </w:t>
      </w:r>
      <w:r>
        <w:rPr>
          <w:rFonts w:ascii="Times New Roman" w:hAnsi="Times New Roman" w:cs="Times New Roman"/>
          <w:iCs/>
          <w:sz w:val="28"/>
          <w:szCs w:val="28"/>
        </w:rPr>
        <w:lastRenderedPageBreak/>
        <w:t>conducting periodical inspection of the connection as per checking schedule prescribed in Regulation 21.3.5 of  the Supply Code-2014</w:t>
      </w:r>
      <w:r w:rsidR="00A46F9E" w:rsidRPr="003B4781">
        <w:rPr>
          <w:rFonts w:ascii="Times New Roman" w:hAnsi="Times New Roman" w:cs="Times New Roman"/>
          <w:iCs/>
          <w:sz w:val="28"/>
          <w:szCs w:val="28"/>
        </w:rPr>
        <w:t>.</w:t>
      </w:r>
      <w:r w:rsidR="003B4781" w:rsidRPr="003B4781">
        <w:rPr>
          <w:rFonts w:ascii="Times New Roman" w:hAnsi="Times New Roman" w:cs="Times New Roman"/>
          <w:iCs/>
          <w:sz w:val="28"/>
          <w:szCs w:val="28"/>
        </w:rPr>
        <w:t xml:space="preserve"> </w:t>
      </w:r>
    </w:p>
    <w:p w:rsidR="00C9677E" w:rsidRDefault="005705AB" w:rsidP="005705AB">
      <w:pPr>
        <w:pStyle w:val="ListParagraph"/>
        <w:numPr>
          <w:ilvl w:val="0"/>
          <w:numId w:val="21"/>
        </w:numPr>
        <w:spacing w:line="48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 xml:space="preserve">Petitioner’s Counsel (PC) contended that the Respondent did not </w:t>
      </w:r>
    </w:p>
    <w:p w:rsidR="005705AB" w:rsidRDefault="005705AB" w:rsidP="00C9677E">
      <w:pPr>
        <w:pStyle w:val="ListParagraph"/>
        <w:spacing w:line="480" w:lineRule="auto"/>
        <w:jc w:val="both"/>
        <w:rPr>
          <w:rFonts w:ascii="Times New Roman" w:hAnsi="Times New Roman" w:cs="Times New Roman"/>
          <w:iCs/>
          <w:sz w:val="28"/>
          <w:szCs w:val="28"/>
        </w:rPr>
      </w:pPr>
      <w:r>
        <w:rPr>
          <w:rFonts w:ascii="Times New Roman" w:hAnsi="Times New Roman" w:cs="Times New Roman"/>
          <w:iCs/>
          <w:sz w:val="28"/>
          <w:szCs w:val="28"/>
        </w:rPr>
        <w:t xml:space="preserve">keep </w:t>
      </w:r>
      <w:r w:rsidR="003C4D43">
        <w:rPr>
          <w:rFonts w:ascii="Times New Roman" w:hAnsi="Times New Roman" w:cs="Times New Roman"/>
          <w:iCs/>
          <w:sz w:val="28"/>
          <w:szCs w:val="28"/>
        </w:rPr>
        <w:t xml:space="preserve">a </w:t>
      </w:r>
      <w:r>
        <w:rPr>
          <w:rFonts w:ascii="Times New Roman" w:hAnsi="Times New Roman" w:cs="Times New Roman"/>
          <w:iCs/>
          <w:sz w:val="28"/>
          <w:szCs w:val="28"/>
        </w:rPr>
        <w:t>watch on the variation in energy consum</w:t>
      </w:r>
      <w:r w:rsidR="00D8511E">
        <w:rPr>
          <w:rFonts w:ascii="Times New Roman" w:hAnsi="Times New Roman" w:cs="Times New Roman"/>
          <w:iCs/>
          <w:sz w:val="28"/>
          <w:szCs w:val="28"/>
        </w:rPr>
        <w:t>ption through Energy Variation</w:t>
      </w:r>
      <w:r>
        <w:rPr>
          <w:rFonts w:ascii="Times New Roman" w:hAnsi="Times New Roman" w:cs="Times New Roman"/>
          <w:iCs/>
          <w:sz w:val="28"/>
          <w:szCs w:val="28"/>
        </w:rPr>
        <w:t xml:space="preserve"> Register due to which</w:t>
      </w:r>
      <w:r w:rsidR="002B2498">
        <w:rPr>
          <w:rFonts w:ascii="Times New Roman" w:hAnsi="Times New Roman" w:cs="Times New Roman"/>
          <w:iCs/>
          <w:sz w:val="28"/>
          <w:szCs w:val="28"/>
        </w:rPr>
        <w:t>,</w:t>
      </w:r>
      <w:r>
        <w:rPr>
          <w:rFonts w:ascii="Times New Roman" w:hAnsi="Times New Roman" w:cs="Times New Roman"/>
          <w:iCs/>
          <w:sz w:val="28"/>
          <w:szCs w:val="28"/>
        </w:rPr>
        <w:t xml:space="preserve"> omission relating to less energy consumption on account of  application of wrong Multiplicatio</w:t>
      </w:r>
      <w:r w:rsidR="002B2498">
        <w:rPr>
          <w:rFonts w:ascii="Times New Roman" w:hAnsi="Times New Roman" w:cs="Times New Roman"/>
          <w:iCs/>
          <w:sz w:val="28"/>
          <w:szCs w:val="28"/>
        </w:rPr>
        <w:t>n Factor remained undetected. Had</w:t>
      </w:r>
      <w:r>
        <w:rPr>
          <w:rFonts w:ascii="Times New Roman" w:hAnsi="Times New Roman" w:cs="Times New Roman"/>
          <w:iCs/>
          <w:sz w:val="28"/>
          <w:szCs w:val="28"/>
        </w:rPr>
        <w:t xml:space="preserve"> necessary watch be</w:t>
      </w:r>
      <w:r w:rsidR="00161B1A">
        <w:rPr>
          <w:rFonts w:ascii="Times New Roman" w:hAnsi="Times New Roman" w:cs="Times New Roman"/>
          <w:iCs/>
          <w:sz w:val="28"/>
          <w:szCs w:val="28"/>
        </w:rPr>
        <w:t>en</w:t>
      </w:r>
      <w:r>
        <w:rPr>
          <w:rFonts w:ascii="Times New Roman" w:hAnsi="Times New Roman" w:cs="Times New Roman"/>
          <w:iCs/>
          <w:sz w:val="28"/>
          <w:szCs w:val="28"/>
        </w:rPr>
        <w:t xml:space="preserve"> kept on the variation in energy consumption, the amount charged  to the Petitioner could not have</w:t>
      </w:r>
      <w:r w:rsidR="002B2498">
        <w:rPr>
          <w:rFonts w:ascii="Times New Roman" w:hAnsi="Times New Roman" w:cs="Times New Roman"/>
          <w:iCs/>
          <w:sz w:val="28"/>
          <w:szCs w:val="28"/>
        </w:rPr>
        <w:t xml:space="preserve"> got accumulated to huge extent as has happened in the present case.</w:t>
      </w:r>
    </w:p>
    <w:p w:rsidR="005705AB" w:rsidRPr="005705AB" w:rsidRDefault="005705AB" w:rsidP="00C9677E">
      <w:pPr>
        <w:pStyle w:val="ListParagraph"/>
        <w:spacing w:line="480" w:lineRule="auto"/>
        <w:ind w:left="709" w:firstLine="731"/>
        <w:jc w:val="both"/>
        <w:rPr>
          <w:rFonts w:ascii="Times New Roman" w:hAnsi="Times New Roman" w:cs="Times New Roman"/>
          <w:iCs/>
          <w:sz w:val="28"/>
          <w:szCs w:val="28"/>
        </w:rPr>
      </w:pPr>
      <w:r>
        <w:rPr>
          <w:rFonts w:ascii="Times New Roman" w:hAnsi="Times New Roman" w:cs="Times New Roman"/>
          <w:iCs/>
          <w:sz w:val="28"/>
          <w:szCs w:val="28"/>
        </w:rPr>
        <w:t>I observe that the above contention of the Petitioner’s Counsel (PC) is not sustainable due to</w:t>
      </w:r>
      <w:r w:rsidR="00C9677E">
        <w:rPr>
          <w:rFonts w:ascii="Times New Roman" w:hAnsi="Times New Roman" w:cs="Times New Roman"/>
          <w:iCs/>
          <w:sz w:val="28"/>
          <w:szCs w:val="28"/>
        </w:rPr>
        <w:t xml:space="preserve"> </w:t>
      </w:r>
      <w:r>
        <w:rPr>
          <w:rFonts w:ascii="Times New Roman" w:hAnsi="Times New Roman" w:cs="Times New Roman"/>
          <w:iCs/>
          <w:sz w:val="28"/>
          <w:szCs w:val="28"/>
        </w:rPr>
        <w:t>the reason that in this</w:t>
      </w:r>
      <w:r w:rsidR="00015714">
        <w:rPr>
          <w:rFonts w:ascii="Times New Roman" w:hAnsi="Times New Roman" w:cs="Times New Roman"/>
          <w:iCs/>
          <w:sz w:val="28"/>
          <w:szCs w:val="28"/>
        </w:rPr>
        <w:t xml:space="preserve"> case,</w:t>
      </w:r>
      <w:r>
        <w:rPr>
          <w:rFonts w:ascii="Times New Roman" w:hAnsi="Times New Roman" w:cs="Times New Roman"/>
          <w:iCs/>
          <w:sz w:val="28"/>
          <w:szCs w:val="28"/>
        </w:rPr>
        <w:t xml:space="preserve"> Multiplication Factor was entered incorrectly </w:t>
      </w:r>
      <w:r w:rsidR="00015714">
        <w:rPr>
          <w:rFonts w:ascii="Times New Roman" w:hAnsi="Times New Roman" w:cs="Times New Roman"/>
          <w:iCs/>
          <w:sz w:val="28"/>
          <w:szCs w:val="28"/>
        </w:rPr>
        <w:t xml:space="preserve">in the SCO dated 01.07.2015 as 1 instead of 2 </w:t>
      </w:r>
      <w:r>
        <w:rPr>
          <w:rFonts w:ascii="Times New Roman" w:hAnsi="Times New Roman" w:cs="Times New Roman"/>
          <w:iCs/>
          <w:sz w:val="28"/>
          <w:szCs w:val="28"/>
        </w:rPr>
        <w:t xml:space="preserve">leading </w:t>
      </w:r>
      <w:r w:rsidR="00CD3F95">
        <w:rPr>
          <w:rFonts w:ascii="Times New Roman" w:hAnsi="Times New Roman" w:cs="Times New Roman"/>
          <w:iCs/>
          <w:sz w:val="28"/>
          <w:szCs w:val="28"/>
        </w:rPr>
        <w:t>to reflection</w:t>
      </w:r>
      <w:r w:rsidR="0078108D">
        <w:rPr>
          <w:rFonts w:ascii="Times New Roman" w:hAnsi="Times New Roman" w:cs="Times New Roman"/>
          <w:iCs/>
          <w:sz w:val="28"/>
          <w:szCs w:val="28"/>
        </w:rPr>
        <w:t xml:space="preserve"> of less </w:t>
      </w:r>
      <w:r w:rsidR="00CD3F95">
        <w:rPr>
          <w:rFonts w:ascii="Times New Roman" w:hAnsi="Times New Roman" w:cs="Times New Roman"/>
          <w:iCs/>
          <w:sz w:val="28"/>
          <w:szCs w:val="28"/>
        </w:rPr>
        <w:t>energ</w:t>
      </w:r>
      <w:r w:rsidR="009D0B0D">
        <w:rPr>
          <w:rFonts w:ascii="Times New Roman" w:hAnsi="Times New Roman" w:cs="Times New Roman"/>
          <w:iCs/>
          <w:sz w:val="28"/>
          <w:szCs w:val="28"/>
        </w:rPr>
        <w:t xml:space="preserve">y consumption and less billing ever since release of the connection. </w:t>
      </w:r>
      <w:r w:rsidR="00CD3F95">
        <w:rPr>
          <w:rFonts w:ascii="Times New Roman" w:hAnsi="Times New Roman" w:cs="Times New Roman"/>
          <w:iCs/>
          <w:sz w:val="28"/>
          <w:szCs w:val="28"/>
        </w:rPr>
        <w:t>As such, this is not a case of watching energy varia</w:t>
      </w:r>
      <w:r w:rsidR="009D0B0D">
        <w:rPr>
          <w:rFonts w:ascii="Times New Roman" w:hAnsi="Times New Roman" w:cs="Times New Roman"/>
          <w:iCs/>
          <w:sz w:val="28"/>
          <w:szCs w:val="28"/>
        </w:rPr>
        <w:t xml:space="preserve">tion through Energy Variation </w:t>
      </w:r>
      <w:r w:rsidR="000279AB">
        <w:rPr>
          <w:rFonts w:ascii="Times New Roman" w:hAnsi="Times New Roman" w:cs="Times New Roman"/>
          <w:iCs/>
          <w:sz w:val="28"/>
          <w:szCs w:val="28"/>
        </w:rPr>
        <w:t>Register because there was no scope for comparison of energy consumption figures.</w:t>
      </w:r>
    </w:p>
    <w:p w:rsidR="00645B93" w:rsidRDefault="003B4781" w:rsidP="00ED2FC3">
      <w:pPr>
        <w:pStyle w:val="ListParagraph"/>
        <w:numPr>
          <w:ilvl w:val="0"/>
          <w:numId w:val="21"/>
        </w:numPr>
        <w:spacing w:line="480" w:lineRule="auto"/>
        <w:ind w:left="0" w:firstLine="0"/>
        <w:jc w:val="both"/>
        <w:rPr>
          <w:rFonts w:ascii="Times New Roman" w:hAnsi="Times New Roman" w:cs="Times New Roman"/>
          <w:iCs/>
          <w:sz w:val="28"/>
          <w:szCs w:val="28"/>
        </w:rPr>
      </w:pPr>
      <w:r w:rsidRPr="00C9677E">
        <w:rPr>
          <w:rFonts w:ascii="Times New Roman" w:hAnsi="Times New Roman" w:cs="Times New Roman"/>
          <w:iCs/>
          <w:sz w:val="28"/>
          <w:szCs w:val="28"/>
        </w:rPr>
        <w:t xml:space="preserve">Petitioner’s Counsel </w:t>
      </w:r>
      <w:r w:rsidR="00EE2866">
        <w:rPr>
          <w:rFonts w:ascii="Times New Roman" w:hAnsi="Times New Roman" w:cs="Times New Roman"/>
          <w:iCs/>
          <w:sz w:val="28"/>
          <w:szCs w:val="28"/>
        </w:rPr>
        <w:t xml:space="preserve">next </w:t>
      </w:r>
      <w:r w:rsidRPr="00C9677E">
        <w:rPr>
          <w:rFonts w:ascii="Times New Roman" w:hAnsi="Times New Roman" w:cs="Times New Roman"/>
          <w:iCs/>
          <w:sz w:val="28"/>
          <w:szCs w:val="28"/>
        </w:rPr>
        <w:t xml:space="preserve">contended that the Hon’ble Punjab and </w:t>
      </w:r>
    </w:p>
    <w:p w:rsidR="00C9677E" w:rsidRPr="00ED2FC3" w:rsidRDefault="003B4781" w:rsidP="00645B93">
      <w:pPr>
        <w:pStyle w:val="ListParagraph"/>
        <w:spacing w:line="480" w:lineRule="auto"/>
        <w:ind w:left="709"/>
        <w:jc w:val="both"/>
        <w:rPr>
          <w:rFonts w:ascii="Times New Roman" w:hAnsi="Times New Roman" w:cs="Times New Roman"/>
          <w:iCs/>
          <w:sz w:val="28"/>
          <w:szCs w:val="28"/>
        </w:rPr>
      </w:pPr>
      <w:r w:rsidRPr="00C9677E">
        <w:rPr>
          <w:rFonts w:ascii="Times New Roman" w:hAnsi="Times New Roman" w:cs="Times New Roman"/>
          <w:iCs/>
          <w:sz w:val="28"/>
          <w:szCs w:val="28"/>
        </w:rPr>
        <w:t xml:space="preserve">Haryana </w:t>
      </w:r>
      <w:r w:rsidRPr="00ED2FC3">
        <w:rPr>
          <w:rFonts w:ascii="Times New Roman" w:hAnsi="Times New Roman" w:cs="Times New Roman"/>
          <w:iCs/>
          <w:sz w:val="28"/>
          <w:szCs w:val="28"/>
        </w:rPr>
        <w:t xml:space="preserve">High Court, in similar case, such as in </w:t>
      </w:r>
      <w:r w:rsidR="00EE2866" w:rsidRPr="00ED2FC3">
        <w:rPr>
          <w:rFonts w:ascii="Times New Roman" w:hAnsi="Times New Roman" w:cs="Times New Roman"/>
          <w:i/>
          <w:iCs/>
          <w:sz w:val="28"/>
          <w:szCs w:val="28"/>
        </w:rPr>
        <w:t>CWP No.17699 of 2014 titl</w:t>
      </w:r>
      <w:r w:rsidRPr="00ED2FC3">
        <w:rPr>
          <w:rFonts w:ascii="Times New Roman" w:hAnsi="Times New Roman" w:cs="Times New Roman"/>
          <w:i/>
          <w:iCs/>
          <w:sz w:val="28"/>
          <w:szCs w:val="28"/>
        </w:rPr>
        <w:t>ed Park Hyundai Vs. PSPCL</w:t>
      </w:r>
      <w:r w:rsidR="00ED2FC3">
        <w:rPr>
          <w:rFonts w:ascii="Times New Roman" w:hAnsi="Times New Roman" w:cs="Times New Roman"/>
          <w:i/>
          <w:iCs/>
          <w:sz w:val="28"/>
          <w:szCs w:val="28"/>
        </w:rPr>
        <w:t xml:space="preserve"> and in CWP No. 145</w:t>
      </w:r>
      <w:r w:rsidR="00645B93">
        <w:rPr>
          <w:rFonts w:ascii="Times New Roman" w:hAnsi="Times New Roman" w:cs="Times New Roman"/>
          <w:i/>
          <w:iCs/>
          <w:sz w:val="28"/>
          <w:szCs w:val="28"/>
        </w:rPr>
        <w:t>5</w:t>
      </w:r>
      <w:r w:rsidR="00ED2FC3">
        <w:rPr>
          <w:rFonts w:ascii="Times New Roman" w:hAnsi="Times New Roman" w:cs="Times New Roman"/>
          <w:i/>
          <w:iCs/>
          <w:sz w:val="28"/>
          <w:szCs w:val="28"/>
        </w:rPr>
        <w:t xml:space="preserve">9 of </w:t>
      </w:r>
      <w:r w:rsidR="00ED2FC3">
        <w:rPr>
          <w:rFonts w:ascii="Times New Roman" w:hAnsi="Times New Roman" w:cs="Times New Roman"/>
          <w:i/>
          <w:iCs/>
          <w:sz w:val="28"/>
          <w:szCs w:val="28"/>
        </w:rPr>
        <w:lastRenderedPageBreak/>
        <w:t>2007 titled Tagore Public School Vs.</w:t>
      </w:r>
      <w:r w:rsidR="00A63CB7">
        <w:rPr>
          <w:rFonts w:ascii="Times New Roman" w:hAnsi="Times New Roman" w:cs="Times New Roman"/>
          <w:i/>
          <w:iCs/>
          <w:sz w:val="28"/>
          <w:szCs w:val="28"/>
        </w:rPr>
        <w:t xml:space="preserve"> </w:t>
      </w:r>
      <w:r w:rsidR="00ED2FC3">
        <w:rPr>
          <w:rFonts w:ascii="Times New Roman" w:hAnsi="Times New Roman" w:cs="Times New Roman"/>
          <w:i/>
          <w:iCs/>
          <w:sz w:val="28"/>
          <w:szCs w:val="28"/>
        </w:rPr>
        <w:t>PSEB</w:t>
      </w:r>
      <w:r w:rsidRPr="00ED2FC3">
        <w:rPr>
          <w:rFonts w:ascii="Times New Roman" w:hAnsi="Times New Roman" w:cs="Times New Roman"/>
          <w:iCs/>
          <w:sz w:val="28"/>
          <w:szCs w:val="28"/>
        </w:rPr>
        <w:t xml:space="preserve"> held that </w:t>
      </w:r>
      <w:r w:rsidR="00C9677E" w:rsidRPr="00ED2FC3">
        <w:rPr>
          <w:rFonts w:ascii="Times New Roman" w:hAnsi="Times New Roman" w:cs="Times New Roman"/>
          <w:iCs/>
          <w:sz w:val="28"/>
          <w:szCs w:val="28"/>
        </w:rPr>
        <w:t>arrears</w:t>
      </w:r>
      <w:r w:rsidRPr="00ED2FC3">
        <w:rPr>
          <w:rFonts w:ascii="Times New Roman" w:hAnsi="Times New Roman" w:cs="Times New Roman"/>
          <w:iCs/>
          <w:sz w:val="28"/>
          <w:szCs w:val="28"/>
        </w:rPr>
        <w:t xml:space="preserve"> in such cases could not be raised for more than six months. PC added that the case of the Petitioner was squarely covered under the judgments ibid and it was entitled to get the relief as sought for.</w:t>
      </w:r>
      <w:r w:rsidR="00C9677E" w:rsidRPr="00ED2FC3">
        <w:rPr>
          <w:rFonts w:ascii="Times New Roman" w:hAnsi="Times New Roman" w:cs="Times New Roman"/>
          <w:iCs/>
          <w:sz w:val="28"/>
          <w:szCs w:val="28"/>
        </w:rPr>
        <w:t xml:space="preserve"> </w:t>
      </w:r>
    </w:p>
    <w:p w:rsidR="00C9677E" w:rsidRPr="004712D4" w:rsidRDefault="00C9677E" w:rsidP="00C9677E">
      <w:pPr>
        <w:spacing w:line="480" w:lineRule="auto"/>
        <w:ind w:left="709" w:firstLine="360"/>
        <w:jc w:val="both"/>
        <w:rPr>
          <w:rFonts w:ascii="Times New Roman" w:hAnsi="Times New Roman" w:cs="Times New Roman"/>
          <w:i/>
          <w:iCs/>
        </w:rPr>
      </w:pPr>
      <w:r>
        <w:rPr>
          <w:rFonts w:ascii="Times New Roman" w:hAnsi="Times New Roman" w:cs="Times New Roman"/>
          <w:iCs/>
          <w:sz w:val="28"/>
          <w:szCs w:val="28"/>
        </w:rPr>
        <w:tab/>
      </w:r>
      <w:r w:rsidRPr="004712D4">
        <w:rPr>
          <w:rFonts w:ascii="Times New Roman" w:hAnsi="Times New Roman" w:cs="Times New Roman"/>
          <w:i/>
          <w:iCs/>
          <w:sz w:val="28"/>
          <w:szCs w:val="28"/>
        </w:rPr>
        <w:t>I observe that the facts and circumstances in the present Appeal are not similar to those in the case</w:t>
      </w:r>
      <w:r w:rsidR="00161B1A">
        <w:rPr>
          <w:rFonts w:ascii="Times New Roman" w:hAnsi="Times New Roman" w:cs="Times New Roman"/>
          <w:i/>
          <w:iCs/>
          <w:sz w:val="28"/>
          <w:szCs w:val="28"/>
        </w:rPr>
        <w:t>s</w:t>
      </w:r>
      <w:r w:rsidRPr="004712D4">
        <w:rPr>
          <w:rFonts w:ascii="Times New Roman" w:hAnsi="Times New Roman" w:cs="Times New Roman"/>
          <w:i/>
          <w:iCs/>
          <w:sz w:val="28"/>
          <w:szCs w:val="28"/>
        </w:rPr>
        <w:t xml:space="preserve"> referred to above by the Petitioner’s Counsel. Hence, the contention of the PC for the grant of relief on this ground is not sustainable</w:t>
      </w:r>
      <w:r w:rsidRPr="004712D4">
        <w:rPr>
          <w:rFonts w:ascii="Times New Roman" w:hAnsi="Times New Roman" w:cs="Times New Roman"/>
          <w:i/>
          <w:iCs/>
        </w:rPr>
        <w:t>.</w:t>
      </w:r>
    </w:p>
    <w:p w:rsidR="00161B1A" w:rsidRPr="00161B1A" w:rsidRDefault="00C9677E" w:rsidP="00645B93">
      <w:pPr>
        <w:pStyle w:val="ListParagraph"/>
        <w:numPr>
          <w:ilvl w:val="0"/>
          <w:numId w:val="21"/>
        </w:numPr>
        <w:spacing w:line="480" w:lineRule="auto"/>
        <w:ind w:left="567" w:hanging="567"/>
        <w:jc w:val="both"/>
        <w:rPr>
          <w:rFonts w:ascii="Times New Roman" w:hAnsi="Times New Roman" w:cs="Times New Roman"/>
          <w:i/>
          <w:iCs/>
          <w:sz w:val="28"/>
          <w:szCs w:val="28"/>
        </w:rPr>
      </w:pPr>
      <w:r w:rsidRPr="00C9677E">
        <w:rPr>
          <w:rFonts w:ascii="Times New Roman" w:hAnsi="Times New Roman" w:cs="Times New Roman"/>
          <w:iCs/>
          <w:sz w:val="28"/>
          <w:szCs w:val="28"/>
        </w:rPr>
        <w:t xml:space="preserve"> Petitioner’s Counsel (PC) also</w:t>
      </w:r>
      <w:r>
        <w:rPr>
          <w:rFonts w:ascii="Times New Roman" w:hAnsi="Times New Roman" w:cs="Times New Roman"/>
          <w:iCs/>
          <w:sz w:val="28"/>
          <w:szCs w:val="28"/>
        </w:rPr>
        <w:t xml:space="preserve"> </w:t>
      </w:r>
      <w:r w:rsidRPr="00C9677E">
        <w:rPr>
          <w:rFonts w:ascii="Times New Roman" w:hAnsi="Times New Roman" w:cs="Times New Roman"/>
          <w:iCs/>
          <w:sz w:val="28"/>
          <w:szCs w:val="28"/>
        </w:rPr>
        <w:t>referred to Section 56(2) of Electricity Act-2003,</w:t>
      </w:r>
      <w:r w:rsidR="00E05F6E">
        <w:rPr>
          <w:rFonts w:ascii="Times New Roman" w:hAnsi="Times New Roman" w:cs="Times New Roman"/>
          <w:iCs/>
          <w:sz w:val="28"/>
          <w:szCs w:val="28"/>
        </w:rPr>
        <w:t xml:space="preserve"> </w:t>
      </w:r>
      <w:r w:rsidRPr="00C9677E">
        <w:rPr>
          <w:rFonts w:ascii="Times New Roman" w:hAnsi="Times New Roman" w:cs="Times New Roman"/>
          <w:iCs/>
          <w:sz w:val="28"/>
          <w:szCs w:val="28"/>
        </w:rPr>
        <w:t>which</w:t>
      </w:r>
      <w:r w:rsidR="00E05F6E">
        <w:rPr>
          <w:rFonts w:ascii="Times New Roman" w:hAnsi="Times New Roman" w:cs="Times New Roman"/>
          <w:iCs/>
          <w:sz w:val="28"/>
          <w:szCs w:val="28"/>
        </w:rPr>
        <w:t xml:space="preserve"> provided</w:t>
      </w:r>
      <w:r w:rsidRPr="00C9677E">
        <w:rPr>
          <w:rFonts w:ascii="Times New Roman" w:hAnsi="Times New Roman" w:cs="Times New Roman"/>
          <w:iCs/>
          <w:sz w:val="28"/>
          <w:szCs w:val="28"/>
        </w:rPr>
        <w:t xml:space="preserve"> that no sum due from any consumer shall be recoverable after a period of two years.</w:t>
      </w:r>
      <w:r>
        <w:rPr>
          <w:rFonts w:ascii="Times New Roman" w:hAnsi="Times New Roman" w:cs="Times New Roman"/>
          <w:iCs/>
          <w:sz w:val="28"/>
          <w:szCs w:val="28"/>
        </w:rPr>
        <w:t xml:space="preserve"> </w:t>
      </w:r>
    </w:p>
    <w:p w:rsidR="00C9677E" w:rsidRPr="004712D4" w:rsidRDefault="00161B1A" w:rsidP="00161B1A">
      <w:pPr>
        <w:pStyle w:val="ListParagraph"/>
        <w:spacing w:line="480" w:lineRule="auto"/>
        <w:ind w:left="567"/>
        <w:jc w:val="both"/>
        <w:rPr>
          <w:rFonts w:ascii="Times New Roman" w:hAnsi="Times New Roman" w:cs="Times New Roman"/>
          <w:i/>
          <w:iCs/>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tab/>
      </w:r>
      <w:r>
        <w:rPr>
          <w:rFonts w:ascii="Times New Roman" w:hAnsi="Times New Roman" w:cs="Times New Roman"/>
          <w:iCs/>
          <w:sz w:val="28"/>
          <w:szCs w:val="28"/>
        </w:rPr>
        <w:tab/>
      </w:r>
      <w:r w:rsidR="002A3CBE">
        <w:rPr>
          <w:rFonts w:ascii="Times New Roman" w:hAnsi="Times New Roman" w:cs="Times New Roman"/>
          <w:i/>
          <w:iCs/>
          <w:sz w:val="28"/>
          <w:szCs w:val="28"/>
        </w:rPr>
        <w:t>I observe</w:t>
      </w:r>
      <w:r w:rsidR="00C9677E" w:rsidRPr="004712D4">
        <w:rPr>
          <w:rFonts w:ascii="Times New Roman" w:hAnsi="Times New Roman" w:cs="Times New Roman"/>
          <w:i/>
          <w:iCs/>
          <w:sz w:val="28"/>
          <w:szCs w:val="28"/>
        </w:rPr>
        <w:t xml:space="preserve"> that as per Commercial Circular No.05/2012</w:t>
      </w:r>
      <w:r w:rsidR="00337E04">
        <w:rPr>
          <w:rFonts w:ascii="Times New Roman" w:hAnsi="Times New Roman" w:cs="Times New Roman"/>
          <w:i/>
          <w:iCs/>
          <w:sz w:val="28"/>
          <w:szCs w:val="28"/>
        </w:rPr>
        <w:t xml:space="preserve"> issued</w:t>
      </w:r>
      <w:r w:rsidR="001932E1">
        <w:rPr>
          <w:rFonts w:ascii="Times New Roman" w:hAnsi="Times New Roman" w:cs="Times New Roman"/>
          <w:i/>
          <w:iCs/>
          <w:sz w:val="28"/>
          <w:szCs w:val="28"/>
        </w:rPr>
        <w:t xml:space="preserve"> by PSPCL</w:t>
      </w:r>
      <w:r w:rsidR="00C9677E" w:rsidRPr="004712D4">
        <w:rPr>
          <w:rFonts w:ascii="Times New Roman" w:hAnsi="Times New Roman" w:cs="Times New Roman"/>
          <w:i/>
          <w:iCs/>
          <w:sz w:val="28"/>
          <w:szCs w:val="28"/>
        </w:rPr>
        <w:t xml:space="preserve"> on the basis of decision taken by Hon’ble Punjab and Haryana High Court in LPA No.605 </w:t>
      </w:r>
      <w:r w:rsidR="00F713BC">
        <w:rPr>
          <w:rFonts w:ascii="Times New Roman" w:hAnsi="Times New Roman" w:cs="Times New Roman"/>
          <w:i/>
          <w:iCs/>
          <w:sz w:val="28"/>
          <w:szCs w:val="28"/>
        </w:rPr>
        <w:t>of 2009, decided on 09.09.2011</w:t>
      </w:r>
      <w:r w:rsidR="00C9677E" w:rsidRPr="004712D4">
        <w:rPr>
          <w:rFonts w:ascii="Times New Roman" w:hAnsi="Times New Roman" w:cs="Times New Roman"/>
          <w:i/>
          <w:iCs/>
          <w:sz w:val="28"/>
          <w:szCs w:val="28"/>
        </w:rPr>
        <w:t>, the date of sum due was the date when the</w:t>
      </w:r>
      <w:r w:rsidR="005C7E9E" w:rsidRPr="004712D4">
        <w:rPr>
          <w:rFonts w:ascii="Times New Roman" w:hAnsi="Times New Roman" w:cs="Times New Roman"/>
          <w:i/>
          <w:iCs/>
          <w:sz w:val="28"/>
          <w:szCs w:val="28"/>
        </w:rPr>
        <w:t xml:space="preserve"> </w:t>
      </w:r>
      <w:r w:rsidR="00F713BC">
        <w:rPr>
          <w:rFonts w:ascii="Times New Roman" w:hAnsi="Times New Roman" w:cs="Times New Roman"/>
          <w:i/>
          <w:iCs/>
          <w:sz w:val="28"/>
          <w:szCs w:val="28"/>
        </w:rPr>
        <w:t>demand was first raised as the Demand Notice was raised on 20.02.2019 in the present case,</w:t>
      </w:r>
      <w:r w:rsidR="00C9677E" w:rsidRPr="004712D4">
        <w:rPr>
          <w:rFonts w:ascii="Times New Roman" w:hAnsi="Times New Roman" w:cs="Times New Roman"/>
          <w:i/>
          <w:iCs/>
          <w:sz w:val="28"/>
          <w:szCs w:val="28"/>
        </w:rPr>
        <w:t xml:space="preserve"> the</w:t>
      </w:r>
      <w:r w:rsidR="005C7E9E" w:rsidRPr="004712D4">
        <w:rPr>
          <w:rFonts w:ascii="Times New Roman" w:hAnsi="Times New Roman" w:cs="Times New Roman"/>
          <w:i/>
          <w:iCs/>
          <w:sz w:val="28"/>
          <w:szCs w:val="28"/>
        </w:rPr>
        <w:t xml:space="preserve"> </w:t>
      </w:r>
      <w:r w:rsidR="00C9677E" w:rsidRPr="004712D4">
        <w:rPr>
          <w:rFonts w:ascii="Times New Roman" w:hAnsi="Times New Roman" w:cs="Times New Roman"/>
          <w:i/>
          <w:iCs/>
          <w:sz w:val="28"/>
          <w:szCs w:val="28"/>
        </w:rPr>
        <w:t>plea of</w:t>
      </w:r>
      <w:r w:rsidR="005C7E9E" w:rsidRPr="004712D4">
        <w:rPr>
          <w:rFonts w:ascii="Times New Roman" w:hAnsi="Times New Roman" w:cs="Times New Roman"/>
          <w:i/>
          <w:iCs/>
          <w:sz w:val="28"/>
          <w:szCs w:val="28"/>
        </w:rPr>
        <w:t xml:space="preserve"> </w:t>
      </w:r>
      <w:r w:rsidR="00C9677E" w:rsidRPr="004712D4">
        <w:rPr>
          <w:rFonts w:ascii="Times New Roman" w:hAnsi="Times New Roman" w:cs="Times New Roman"/>
          <w:i/>
          <w:iCs/>
          <w:sz w:val="28"/>
          <w:szCs w:val="28"/>
        </w:rPr>
        <w:t>the Petitioner</w:t>
      </w:r>
      <w:r>
        <w:rPr>
          <w:rFonts w:ascii="Times New Roman" w:hAnsi="Times New Roman" w:cs="Times New Roman"/>
          <w:i/>
          <w:iCs/>
          <w:sz w:val="28"/>
          <w:szCs w:val="28"/>
        </w:rPr>
        <w:t xml:space="preserve">’s Counsel </w:t>
      </w:r>
      <w:r w:rsidR="00C9677E" w:rsidRPr="004712D4">
        <w:rPr>
          <w:rFonts w:ascii="Times New Roman" w:hAnsi="Times New Roman" w:cs="Times New Roman"/>
          <w:i/>
          <w:iCs/>
          <w:sz w:val="28"/>
          <w:szCs w:val="28"/>
        </w:rPr>
        <w:t xml:space="preserve"> does not sustain in the eyes of </w:t>
      </w:r>
      <w:r>
        <w:rPr>
          <w:rFonts w:ascii="Times New Roman" w:hAnsi="Times New Roman" w:cs="Times New Roman"/>
          <w:i/>
          <w:iCs/>
          <w:sz w:val="28"/>
          <w:szCs w:val="28"/>
        </w:rPr>
        <w:t>L</w:t>
      </w:r>
      <w:r w:rsidR="00C9677E" w:rsidRPr="004712D4">
        <w:rPr>
          <w:rFonts w:ascii="Times New Roman" w:hAnsi="Times New Roman" w:cs="Times New Roman"/>
          <w:i/>
          <w:iCs/>
          <w:sz w:val="28"/>
          <w:szCs w:val="28"/>
        </w:rPr>
        <w:t>aw.</w:t>
      </w:r>
    </w:p>
    <w:p w:rsidR="00161B1A" w:rsidRPr="00161B1A" w:rsidRDefault="004712D4" w:rsidP="0057093B">
      <w:pPr>
        <w:pStyle w:val="ListParagraph"/>
        <w:numPr>
          <w:ilvl w:val="0"/>
          <w:numId w:val="21"/>
        </w:numPr>
        <w:spacing w:line="480" w:lineRule="auto"/>
        <w:ind w:left="0" w:firstLine="0"/>
        <w:jc w:val="both"/>
        <w:rPr>
          <w:rFonts w:ascii="Times New Roman" w:hAnsi="Times New Roman" w:cs="Times New Roman"/>
          <w:iCs/>
        </w:rPr>
      </w:pPr>
      <w:r w:rsidRPr="00161B1A">
        <w:rPr>
          <w:rFonts w:ascii="Times New Roman" w:hAnsi="Times New Roman" w:cs="Times New Roman"/>
          <w:iCs/>
          <w:sz w:val="28"/>
          <w:szCs w:val="28"/>
        </w:rPr>
        <w:t>During the course of hearing, t</w:t>
      </w:r>
      <w:r w:rsidR="00CF4F6D" w:rsidRPr="00161B1A">
        <w:rPr>
          <w:rFonts w:ascii="Times New Roman" w:hAnsi="Times New Roman" w:cs="Times New Roman"/>
          <w:iCs/>
          <w:sz w:val="28"/>
          <w:szCs w:val="28"/>
        </w:rPr>
        <w:t xml:space="preserve">he </w:t>
      </w:r>
      <w:r w:rsidR="003B4781" w:rsidRPr="00161B1A">
        <w:rPr>
          <w:rFonts w:ascii="Times New Roman" w:hAnsi="Times New Roman" w:cs="Times New Roman"/>
          <w:iCs/>
          <w:sz w:val="28"/>
          <w:szCs w:val="28"/>
        </w:rPr>
        <w:t>order dated 20.09.2018 of the</w:t>
      </w:r>
    </w:p>
    <w:p w:rsidR="003B4781" w:rsidRPr="00161B1A" w:rsidRDefault="003B4781" w:rsidP="00161B1A">
      <w:pPr>
        <w:pStyle w:val="ListParagraph"/>
        <w:spacing w:line="480" w:lineRule="auto"/>
        <w:jc w:val="both"/>
        <w:rPr>
          <w:rFonts w:ascii="Times New Roman" w:hAnsi="Times New Roman" w:cs="Times New Roman"/>
          <w:iCs/>
        </w:rPr>
      </w:pPr>
      <w:r w:rsidRPr="00161B1A">
        <w:rPr>
          <w:rFonts w:ascii="Times New Roman" w:hAnsi="Times New Roman" w:cs="Times New Roman"/>
          <w:iCs/>
          <w:sz w:val="28"/>
          <w:szCs w:val="28"/>
        </w:rPr>
        <w:t xml:space="preserve">Hon’ble Punjab and Haryana High Court in </w:t>
      </w:r>
      <w:r w:rsidRPr="00161B1A">
        <w:rPr>
          <w:rFonts w:ascii="Times New Roman" w:hAnsi="Times New Roman" w:cs="Times New Roman"/>
          <w:i/>
          <w:iCs/>
          <w:sz w:val="28"/>
          <w:szCs w:val="28"/>
        </w:rPr>
        <w:t>CWP No.2539 of 2017 (O&amp;M</w:t>
      </w:r>
      <w:r w:rsidRPr="00161B1A">
        <w:rPr>
          <w:rFonts w:ascii="Times New Roman" w:hAnsi="Times New Roman" w:cs="Times New Roman"/>
          <w:iCs/>
          <w:sz w:val="28"/>
          <w:szCs w:val="28"/>
        </w:rPr>
        <w:t xml:space="preserve">) in the case titled </w:t>
      </w:r>
      <w:r w:rsidRPr="00161B1A">
        <w:rPr>
          <w:rFonts w:ascii="Times New Roman" w:hAnsi="Times New Roman" w:cs="Times New Roman"/>
          <w:i/>
          <w:iCs/>
          <w:sz w:val="28"/>
          <w:szCs w:val="28"/>
        </w:rPr>
        <w:t xml:space="preserve">Surinder Kaur Vs. Ombudsman, Electricity, </w:t>
      </w:r>
      <w:r w:rsidRPr="00161B1A">
        <w:rPr>
          <w:rFonts w:ascii="Times New Roman" w:hAnsi="Times New Roman" w:cs="Times New Roman"/>
          <w:i/>
          <w:iCs/>
          <w:sz w:val="28"/>
          <w:szCs w:val="28"/>
        </w:rPr>
        <w:lastRenderedPageBreak/>
        <w:t>Punjab and Others</w:t>
      </w:r>
      <w:r w:rsidRPr="00161B1A">
        <w:rPr>
          <w:rFonts w:ascii="Times New Roman" w:hAnsi="Times New Roman" w:cs="Times New Roman"/>
          <w:iCs/>
          <w:sz w:val="28"/>
          <w:szCs w:val="28"/>
        </w:rPr>
        <w:t xml:space="preserve"> </w:t>
      </w:r>
      <w:r w:rsidR="00161B1A">
        <w:rPr>
          <w:rFonts w:ascii="Times New Roman" w:hAnsi="Times New Roman" w:cs="Times New Roman"/>
          <w:iCs/>
          <w:sz w:val="28"/>
          <w:szCs w:val="28"/>
        </w:rPr>
        <w:t xml:space="preserve"> came up for discussion. The Order reads as under:</w:t>
      </w:r>
      <w:r w:rsidRPr="00161B1A">
        <w:rPr>
          <w:rFonts w:ascii="Times New Roman" w:hAnsi="Times New Roman" w:cs="Times New Roman"/>
          <w:iCs/>
        </w:rPr>
        <w:t>:</w:t>
      </w:r>
    </w:p>
    <w:p w:rsidR="003B4781" w:rsidRPr="00C9694D" w:rsidRDefault="003B4781" w:rsidP="00605085">
      <w:pPr>
        <w:pStyle w:val="ListParagraph"/>
        <w:spacing w:line="360" w:lineRule="auto"/>
        <w:ind w:left="2160"/>
        <w:jc w:val="both"/>
        <w:rPr>
          <w:rFonts w:ascii="Times New Roman" w:hAnsi="Times New Roman" w:cs="Times New Roman"/>
          <w:i/>
          <w:iCs/>
          <w:sz w:val="28"/>
          <w:szCs w:val="28"/>
        </w:rPr>
      </w:pPr>
      <w:r w:rsidRPr="00C9694D">
        <w:rPr>
          <w:rFonts w:ascii="Times New Roman" w:hAnsi="Times New Roman" w:cs="Times New Roman"/>
          <w:i/>
          <w:iCs/>
          <w:sz w:val="28"/>
          <w:szCs w:val="28"/>
        </w:rPr>
        <w:t>“....... As against the contention of the Petitioner that demand can not be raised for more than six months, learned counsel for the Respondents relied upon Electricity Act-2003 and Regulations made thereunder in Electricity Supply Code and Related Mater Regulations-2007 and amended Supply Code-2014 (applicable from</w:t>
      </w:r>
      <w:r w:rsidR="00C9694D" w:rsidRPr="00C9694D">
        <w:rPr>
          <w:rFonts w:ascii="Times New Roman" w:hAnsi="Times New Roman" w:cs="Times New Roman"/>
          <w:i/>
          <w:iCs/>
          <w:sz w:val="28"/>
          <w:szCs w:val="28"/>
        </w:rPr>
        <w:t xml:space="preserve"> 01.01.2015) which entitles the Respondents to raise demand for any period. However, it is to be noticed that the Supply Code-2014 came to be amended with effect from 01.01.2015, therefore, the Respondents can take the advantage of Supply Code-2014 only with effect from 01.01.2015. Therefore, it is ord</w:t>
      </w:r>
      <w:r w:rsidR="00C9694D">
        <w:rPr>
          <w:rFonts w:ascii="Times New Roman" w:hAnsi="Times New Roman" w:cs="Times New Roman"/>
          <w:i/>
          <w:iCs/>
          <w:sz w:val="28"/>
          <w:szCs w:val="28"/>
        </w:rPr>
        <w:t>e</w:t>
      </w:r>
      <w:r w:rsidR="00C9694D" w:rsidRPr="00C9694D">
        <w:rPr>
          <w:rFonts w:ascii="Times New Roman" w:hAnsi="Times New Roman" w:cs="Times New Roman"/>
          <w:i/>
          <w:iCs/>
          <w:sz w:val="28"/>
          <w:szCs w:val="28"/>
        </w:rPr>
        <w:t>red that the Respondents can recover the amount from the Petitioner only from 01.01.2015 and not prior thereto.</w:t>
      </w:r>
    </w:p>
    <w:p w:rsidR="00C9694D" w:rsidRDefault="00C9694D" w:rsidP="00605085">
      <w:pPr>
        <w:pStyle w:val="ListParagraph"/>
        <w:spacing w:line="360" w:lineRule="auto"/>
        <w:ind w:left="2160"/>
        <w:jc w:val="both"/>
        <w:rPr>
          <w:rFonts w:ascii="Times New Roman" w:hAnsi="Times New Roman" w:cs="Times New Roman"/>
          <w:i/>
          <w:iCs/>
          <w:sz w:val="28"/>
          <w:szCs w:val="28"/>
        </w:rPr>
      </w:pPr>
      <w:r w:rsidRPr="00C9694D">
        <w:rPr>
          <w:rFonts w:ascii="Times New Roman" w:hAnsi="Times New Roman" w:cs="Times New Roman"/>
          <w:i/>
          <w:iCs/>
          <w:sz w:val="28"/>
          <w:szCs w:val="28"/>
        </w:rPr>
        <w:tab/>
        <w:t>Consequently, the Civil Writ Petition is disposed of accordingly”.</w:t>
      </w:r>
    </w:p>
    <w:p w:rsidR="00E10F31" w:rsidRPr="004712D4" w:rsidRDefault="00E10F31" w:rsidP="00605085">
      <w:pPr>
        <w:spacing w:line="360" w:lineRule="auto"/>
        <w:ind w:left="1440" w:firstLine="720"/>
        <w:jc w:val="both"/>
        <w:rPr>
          <w:rFonts w:ascii="Times New Roman" w:hAnsi="Times New Roman" w:cs="Times New Roman"/>
          <w:i/>
          <w:iCs/>
          <w:sz w:val="28"/>
          <w:szCs w:val="28"/>
        </w:rPr>
      </w:pPr>
      <w:r w:rsidRPr="004712D4">
        <w:rPr>
          <w:rFonts w:ascii="Times New Roman" w:hAnsi="Times New Roman" w:cs="Times New Roman"/>
          <w:i/>
          <w:iCs/>
          <w:sz w:val="28"/>
          <w:szCs w:val="28"/>
        </w:rPr>
        <w:t>I observe that the order ibid is not relevant  to the facts an</w:t>
      </w:r>
      <w:r w:rsidR="0030040C">
        <w:rPr>
          <w:rFonts w:ascii="Times New Roman" w:hAnsi="Times New Roman" w:cs="Times New Roman"/>
          <w:i/>
          <w:iCs/>
          <w:sz w:val="28"/>
          <w:szCs w:val="28"/>
        </w:rPr>
        <w:t>d</w:t>
      </w:r>
      <w:r w:rsidRPr="004712D4">
        <w:rPr>
          <w:rFonts w:ascii="Times New Roman" w:hAnsi="Times New Roman" w:cs="Times New Roman"/>
          <w:i/>
          <w:iCs/>
          <w:sz w:val="28"/>
          <w:szCs w:val="28"/>
        </w:rPr>
        <w:t xml:space="preserve"> circumstances of the present dispute which has arisen from the date of release of </w:t>
      </w:r>
      <w:r w:rsidR="00DE4122">
        <w:rPr>
          <w:rFonts w:ascii="Times New Roman" w:hAnsi="Times New Roman" w:cs="Times New Roman"/>
          <w:i/>
          <w:iCs/>
          <w:sz w:val="28"/>
          <w:szCs w:val="28"/>
        </w:rPr>
        <w:t>the Petitioner’s connection on</w:t>
      </w:r>
      <w:r w:rsidRPr="004712D4">
        <w:rPr>
          <w:rFonts w:ascii="Times New Roman" w:hAnsi="Times New Roman" w:cs="Times New Roman"/>
          <w:i/>
          <w:iCs/>
          <w:sz w:val="28"/>
          <w:szCs w:val="28"/>
        </w:rPr>
        <w:t xml:space="preserve"> 20.07.2015  which </w:t>
      </w:r>
      <w:r w:rsidR="004712D4" w:rsidRPr="004712D4">
        <w:rPr>
          <w:rFonts w:ascii="Times New Roman" w:hAnsi="Times New Roman" w:cs="Times New Roman"/>
          <w:i/>
          <w:iCs/>
          <w:sz w:val="28"/>
          <w:szCs w:val="28"/>
        </w:rPr>
        <w:t xml:space="preserve">is </w:t>
      </w:r>
      <w:r w:rsidRPr="004712D4">
        <w:rPr>
          <w:rFonts w:ascii="Times New Roman" w:hAnsi="Times New Roman" w:cs="Times New Roman"/>
          <w:i/>
          <w:iCs/>
          <w:sz w:val="28"/>
          <w:szCs w:val="28"/>
        </w:rPr>
        <w:t xml:space="preserve">the date after Notification of the Supply Code-2014 applicable from 01.01.2015. </w:t>
      </w:r>
    </w:p>
    <w:p w:rsidR="00C9694D" w:rsidRDefault="00E10F31" w:rsidP="0057093B">
      <w:pPr>
        <w:spacing w:line="480" w:lineRule="auto"/>
        <w:ind w:left="1440" w:firstLine="720"/>
        <w:jc w:val="both"/>
        <w:rPr>
          <w:rFonts w:ascii="Times New Roman" w:hAnsi="Times New Roman" w:cs="Times New Roman"/>
          <w:iCs/>
          <w:sz w:val="28"/>
          <w:szCs w:val="28"/>
        </w:rPr>
      </w:pPr>
      <w:r w:rsidRPr="004712D4">
        <w:rPr>
          <w:rFonts w:ascii="Times New Roman" w:hAnsi="Times New Roman" w:cs="Times New Roman"/>
          <w:i/>
          <w:iCs/>
          <w:sz w:val="28"/>
          <w:szCs w:val="28"/>
        </w:rPr>
        <w:t>However, I</w:t>
      </w:r>
      <w:r w:rsidR="00C9694D" w:rsidRPr="004712D4">
        <w:rPr>
          <w:rFonts w:ascii="Times New Roman" w:hAnsi="Times New Roman" w:cs="Times New Roman"/>
          <w:i/>
          <w:iCs/>
          <w:sz w:val="28"/>
          <w:szCs w:val="28"/>
        </w:rPr>
        <w:t xml:space="preserve"> have gone through the order ibid of the Hon’ble Punjab and Haryana High Court and observe</w:t>
      </w:r>
      <w:r w:rsidR="004712D4" w:rsidRPr="004712D4">
        <w:rPr>
          <w:rFonts w:ascii="Times New Roman" w:hAnsi="Times New Roman" w:cs="Times New Roman"/>
          <w:i/>
          <w:iCs/>
          <w:sz w:val="28"/>
          <w:szCs w:val="28"/>
        </w:rPr>
        <w:t>d</w:t>
      </w:r>
      <w:r w:rsidR="00C9694D" w:rsidRPr="004712D4">
        <w:rPr>
          <w:rFonts w:ascii="Times New Roman" w:hAnsi="Times New Roman" w:cs="Times New Roman"/>
          <w:i/>
          <w:iCs/>
          <w:sz w:val="28"/>
          <w:szCs w:val="28"/>
        </w:rPr>
        <w:t xml:space="preserve"> that it has not struck down “Note” given under Regulation 21.5.1 of </w:t>
      </w:r>
      <w:r w:rsidR="00C9694D" w:rsidRPr="004712D4">
        <w:rPr>
          <w:rFonts w:ascii="Times New Roman" w:hAnsi="Times New Roman" w:cs="Times New Roman"/>
          <w:i/>
          <w:iCs/>
          <w:sz w:val="28"/>
          <w:szCs w:val="28"/>
        </w:rPr>
        <w:lastRenderedPageBreak/>
        <w:t>the Supply Cod</w:t>
      </w:r>
      <w:r w:rsidRPr="004712D4">
        <w:rPr>
          <w:rFonts w:ascii="Times New Roman" w:hAnsi="Times New Roman" w:cs="Times New Roman"/>
          <w:i/>
          <w:iCs/>
          <w:sz w:val="28"/>
          <w:szCs w:val="28"/>
        </w:rPr>
        <w:t xml:space="preserve">e-2014. </w:t>
      </w:r>
      <w:r w:rsidR="004712D4" w:rsidRPr="004712D4">
        <w:rPr>
          <w:rFonts w:ascii="Times New Roman" w:hAnsi="Times New Roman" w:cs="Times New Roman"/>
          <w:i/>
          <w:iCs/>
          <w:sz w:val="28"/>
          <w:szCs w:val="28"/>
        </w:rPr>
        <w:t xml:space="preserve">Accordingly, </w:t>
      </w:r>
      <w:r w:rsidR="00161B1A">
        <w:rPr>
          <w:rFonts w:ascii="Times New Roman" w:hAnsi="Times New Roman" w:cs="Times New Roman"/>
          <w:i/>
          <w:iCs/>
          <w:sz w:val="28"/>
          <w:szCs w:val="28"/>
        </w:rPr>
        <w:t xml:space="preserve">no </w:t>
      </w:r>
      <w:r w:rsidR="004712D4" w:rsidRPr="004712D4">
        <w:rPr>
          <w:rFonts w:ascii="Times New Roman" w:hAnsi="Times New Roman" w:cs="Times New Roman"/>
          <w:i/>
          <w:iCs/>
          <w:sz w:val="28"/>
          <w:szCs w:val="28"/>
        </w:rPr>
        <w:t xml:space="preserve">relief on the basis of citation ibid </w:t>
      </w:r>
      <w:r w:rsidR="00161B1A">
        <w:rPr>
          <w:rFonts w:ascii="Times New Roman" w:hAnsi="Times New Roman" w:cs="Times New Roman"/>
          <w:i/>
          <w:iCs/>
          <w:sz w:val="28"/>
          <w:szCs w:val="28"/>
        </w:rPr>
        <w:t xml:space="preserve"> is permissible.</w:t>
      </w:r>
    </w:p>
    <w:p w:rsidR="0057093B" w:rsidRDefault="00F1013D" w:rsidP="0057093B">
      <w:pPr>
        <w:pStyle w:val="ListParagraph"/>
        <w:numPr>
          <w:ilvl w:val="0"/>
          <w:numId w:val="21"/>
        </w:numPr>
        <w:spacing w:line="48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 xml:space="preserve">After detailed deliberations, the Petitioner’s Counsel and the </w:t>
      </w:r>
    </w:p>
    <w:p w:rsidR="00F1013D" w:rsidRDefault="00F1013D" w:rsidP="0057093B">
      <w:pPr>
        <w:pStyle w:val="ListParagraph"/>
        <w:spacing w:line="480" w:lineRule="auto"/>
        <w:jc w:val="both"/>
        <w:rPr>
          <w:rFonts w:ascii="Times New Roman" w:hAnsi="Times New Roman" w:cs="Times New Roman"/>
          <w:iCs/>
          <w:sz w:val="28"/>
          <w:szCs w:val="28"/>
        </w:rPr>
      </w:pPr>
      <w:r>
        <w:rPr>
          <w:rFonts w:ascii="Times New Roman" w:hAnsi="Times New Roman" w:cs="Times New Roman"/>
          <w:iCs/>
          <w:sz w:val="28"/>
          <w:szCs w:val="28"/>
        </w:rPr>
        <w:t xml:space="preserve">Petitioner </w:t>
      </w:r>
      <w:r w:rsidR="00251FB8">
        <w:rPr>
          <w:rFonts w:ascii="Times New Roman" w:hAnsi="Times New Roman" w:cs="Times New Roman"/>
          <w:iCs/>
          <w:sz w:val="28"/>
          <w:szCs w:val="28"/>
        </w:rPr>
        <w:t xml:space="preserve">Representative </w:t>
      </w:r>
      <w:r>
        <w:rPr>
          <w:rFonts w:ascii="Times New Roman" w:hAnsi="Times New Roman" w:cs="Times New Roman"/>
          <w:iCs/>
          <w:sz w:val="28"/>
          <w:szCs w:val="28"/>
        </w:rPr>
        <w:t xml:space="preserve">were convinced that the amount charged to the Petitioner </w:t>
      </w:r>
      <w:r w:rsidR="004712D4">
        <w:rPr>
          <w:rFonts w:ascii="Times New Roman" w:hAnsi="Times New Roman" w:cs="Times New Roman"/>
          <w:iCs/>
          <w:sz w:val="28"/>
          <w:szCs w:val="28"/>
        </w:rPr>
        <w:t xml:space="preserve">on account of </w:t>
      </w:r>
      <w:r>
        <w:rPr>
          <w:rFonts w:ascii="Times New Roman" w:hAnsi="Times New Roman" w:cs="Times New Roman"/>
          <w:iCs/>
          <w:sz w:val="28"/>
          <w:szCs w:val="28"/>
        </w:rPr>
        <w:t xml:space="preserve">overhauling of </w:t>
      </w:r>
      <w:r w:rsidR="004712D4">
        <w:rPr>
          <w:rFonts w:ascii="Times New Roman" w:hAnsi="Times New Roman" w:cs="Times New Roman"/>
          <w:iCs/>
          <w:sz w:val="28"/>
          <w:szCs w:val="28"/>
        </w:rPr>
        <w:t>the Petitioner’s</w:t>
      </w:r>
      <w:r>
        <w:rPr>
          <w:rFonts w:ascii="Times New Roman" w:hAnsi="Times New Roman" w:cs="Times New Roman"/>
          <w:iCs/>
          <w:sz w:val="28"/>
          <w:szCs w:val="28"/>
        </w:rPr>
        <w:t xml:space="preserve"> account was due to application of incorrect Multiplication Factor ever since the release of </w:t>
      </w:r>
      <w:r w:rsidR="004712D4">
        <w:rPr>
          <w:rFonts w:ascii="Times New Roman" w:hAnsi="Times New Roman" w:cs="Times New Roman"/>
          <w:iCs/>
          <w:sz w:val="28"/>
          <w:szCs w:val="28"/>
        </w:rPr>
        <w:t>the</w:t>
      </w:r>
      <w:r>
        <w:rPr>
          <w:rFonts w:ascii="Times New Roman" w:hAnsi="Times New Roman" w:cs="Times New Roman"/>
          <w:iCs/>
          <w:sz w:val="28"/>
          <w:szCs w:val="28"/>
        </w:rPr>
        <w:t xml:space="preserve"> connection from 20.07.2015 and not</w:t>
      </w:r>
      <w:r w:rsidR="00240766">
        <w:rPr>
          <w:rFonts w:ascii="Times New Roman" w:hAnsi="Times New Roman" w:cs="Times New Roman"/>
          <w:iCs/>
          <w:sz w:val="28"/>
          <w:szCs w:val="28"/>
        </w:rPr>
        <w:t xml:space="preserve"> due to Inaccurate/Defective/Dea</w:t>
      </w:r>
      <w:r>
        <w:rPr>
          <w:rFonts w:ascii="Times New Roman" w:hAnsi="Times New Roman" w:cs="Times New Roman"/>
          <w:iCs/>
          <w:sz w:val="28"/>
          <w:szCs w:val="28"/>
        </w:rPr>
        <w:t>d Stop/Burnt/Stolen Energy Meter. The Petitioner</w:t>
      </w:r>
      <w:r w:rsidR="0057093B">
        <w:rPr>
          <w:rFonts w:ascii="Times New Roman" w:hAnsi="Times New Roman" w:cs="Times New Roman"/>
          <w:iCs/>
          <w:sz w:val="28"/>
          <w:szCs w:val="28"/>
        </w:rPr>
        <w:t xml:space="preserve">’s </w:t>
      </w:r>
      <w:r>
        <w:rPr>
          <w:rFonts w:ascii="Times New Roman" w:hAnsi="Times New Roman" w:cs="Times New Roman"/>
          <w:iCs/>
          <w:sz w:val="28"/>
          <w:szCs w:val="28"/>
        </w:rPr>
        <w:t xml:space="preserve">Counsel </w:t>
      </w:r>
      <w:r w:rsidR="0057093B">
        <w:rPr>
          <w:rFonts w:ascii="Times New Roman" w:hAnsi="Times New Roman" w:cs="Times New Roman"/>
          <w:iCs/>
          <w:sz w:val="28"/>
          <w:szCs w:val="28"/>
        </w:rPr>
        <w:t xml:space="preserve">and Petitioner’s Representative </w:t>
      </w:r>
      <w:r>
        <w:rPr>
          <w:rFonts w:ascii="Times New Roman" w:hAnsi="Times New Roman" w:cs="Times New Roman"/>
          <w:iCs/>
          <w:sz w:val="28"/>
          <w:szCs w:val="28"/>
        </w:rPr>
        <w:t>were also convinced that the Petitioner was charged on the basis of energy actually consumed for which</w:t>
      </w:r>
      <w:r w:rsidR="0057093B">
        <w:rPr>
          <w:rFonts w:ascii="Times New Roman" w:hAnsi="Times New Roman" w:cs="Times New Roman"/>
          <w:iCs/>
          <w:sz w:val="28"/>
          <w:szCs w:val="28"/>
        </w:rPr>
        <w:t>,</w:t>
      </w:r>
      <w:r>
        <w:rPr>
          <w:rFonts w:ascii="Times New Roman" w:hAnsi="Times New Roman" w:cs="Times New Roman"/>
          <w:iCs/>
          <w:sz w:val="28"/>
          <w:szCs w:val="28"/>
        </w:rPr>
        <w:t xml:space="preserve"> it was liable to pay. Both  of them agreed that the amount charged in the present case was  correct and in consonance with the provisions contained in Note </w:t>
      </w:r>
      <w:r w:rsidR="00C632B7">
        <w:rPr>
          <w:rFonts w:ascii="Times New Roman" w:hAnsi="Times New Roman" w:cs="Times New Roman"/>
          <w:iCs/>
          <w:sz w:val="28"/>
          <w:szCs w:val="28"/>
        </w:rPr>
        <w:t xml:space="preserve">given </w:t>
      </w:r>
      <w:r>
        <w:rPr>
          <w:rFonts w:ascii="Times New Roman" w:hAnsi="Times New Roman" w:cs="Times New Roman"/>
          <w:iCs/>
          <w:sz w:val="28"/>
          <w:szCs w:val="28"/>
        </w:rPr>
        <w:t xml:space="preserve">below </w:t>
      </w:r>
      <w:r w:rsidR="002132B9">
        <w:rPr>
          <w:rFonts w:ascii="Times New Roman" w:hAnsi="Times New Roman" w:cs="Times New Roman"/>
          <w:iCs/>
          <w:sz w:val="28"/>
          <w:szCs w:val="28"/>
        </w:rPr>
        <w:t>Regulation 21.5.1 of Supply Code-2014.</w:t>
      </w:r>
    </w:p>
    <w:p w:rsidR="002132B9" w:rsidRDefault="0057093B" w:rsidP="0057093B">
      <w:pPr>
        <w:pStyle w:val="ListParagraph"/>
        <w:spacing w:line="480" w:lineRule="auto"/>
        <w:ind w:left="709"/>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tab/>
      </w:r>
      <w:r>
        <w:rPr>
          <w:rFonts w:ascii="Times New Roman" w:hAnsi="Times New Roman" w:cs="Times New Roman"/>
          <w:iCs/>
          <w:sz w:val="28"/>
          <w:szCs w:val="28"/>
        </w:rPr>
        <w:tab/>
      </w:r>
      <w:r w:rsidR="002132B9">
        <w:rPr>
          <w:rFonts w:ascii="Times New Roman" w:hAnsi="Times New Roman" w:cs="Times New Roman"/>
          <w:iCs/>
          <w:sz w:val="28"/>
          <w:szCs w:val="28"/>
        </w:rPr>
        <w:t>The Petitioner</w:t>
      </w:r>
      <w:r>
        <w:rPr>
          <w:rFonts w:ascii="Times New Roman" w:hAnsi="Times New Roman" w:cs="Times New Roman"/>
          <w:iCs/>
          <w:sz w:val="28"/>
          <w:szCs w:val="28"/>
        </w:rPr>
        <w:t>’s Representative</w:t>
      </w:r>
      <w:r w:rsidR="002132B9">
        <w:rPr>
          <w:rFonts w:ascii="Times New Roman" w:hAnsi="Times New Roman" w:cs="Times New Roman"/>
          <w:iCs/>
          <w:sz w:val="28"/>
          <w:szCs w:val="28"/>
        </w:rPr>
        <w:t xml:space="preserve">, then, </w:t>
      </w:r>
      <w:r w:rsidR="004712D4">
        <w:rPr>
          <w:rFonts w:ascii="Times New Roman" w:hAnsi="Times New Roman" w:cs="Times New Roman"/>
          <w:iCs/>
          <w:sz w:val="28"/>
          <w:szCs w:val="28"/>
        </w:rPr>
        <w:t>submitted an application</w:t>
      </w:r>
      <w:r>
        <w:rPr>
          <w:rFonts w:ascii="Times New Roman" w:hAnsi="Times New Roman" w:cs="Times New Roman"/>
          <w:iCs/>
          <w:sz w:val="28"/>
          <w:szCs w:val="28"/>
        </w:rPr>
        <w:t xml:space="preserve"> (signed also by the PC) </w:t>
      </w:r>
      <w:r w:rsidR="004712D4">
        <w:rPr>
          <w:rFonts w:ascii="Times New Roman" w:hAnsi="Times New Roman" w:cs="Times New Roman"/>
          <w:iCs/>
          <w:sz w:val="28"/>
          <w:szCs w:val="28"/>
        </w:rPr>
        <w:t xml:space="preserve"> in this </w:t>
      </w:r>
      <w:r w:rsidR="002132B9">
        <w:rPr>
          <w:rFonts w:ascii="Times New Roman" w:hAnsi="Times New Roman" w:cs="Times New Roman"/>
          <w:iCs/>
          <w:sz w:val="28"/>
          <w:szCs w:val="28"/>
        </w:rPr>
        <w:t xml:space="preserve">Court </w:t>
      </w:r>
      <w:r w:rsidR="004712D4">
        <w:rPr>
          <w:rFonts w:ascii="Times New Roman" w:hAnsi="Times New Roman" w:cs="Times New Roman"/>
          <w:iCs/>
          <w:sz w:val="28"/>
          <w:szCs w:val="28"/>
        </w:rPr>
        <w:t xml:space="preserve"> praying </w:t>
      </w:r>
      <w:r w:rsidR="002132B9">
        <w:rPr>
          <w:rFonts w:ascii="Times New Roman" w:hAnsi="Times New Roman" w:cs="Times New Roman"/>
          <w:iCs/>
          <w:sz w:val="28"/>
          <w:szCs w:val="28"/>
        </w:rPr>
        <w:t xml:space="preserve"> as under:</w:t>
      </w:r>
    </w:p>
    <w:p w:rsidR="002132B9" w:rsidRPr="002132B9" w:rsidRDefault="002132B9" w:rsidP="00605085">
      <w:pPr>
        <w:pStyle w:val="ListParagraph"/>
        <w:spacing w:line="360" w:lineRule="auto"/>
        <w:ind w:left="2160"/>
        <w:jc w:val="both"/>
        <w:rPr>
          <w:rFonts w:ascii="Times New Roman" w:hAnsi="Times New Roman" w:cs="Times New Roman"/>
          <w:i/>
          <w:iCs/>
          <w:sz w:val="28"/>
          <w:szCs w:val="28"/>
        </w:rPr>
      </w:pPr>
      <w:r w:rsidRPr="002132B9">
        <w:rPr>
          <w:rFonts w:ascii="Times New Roman" w:hAnsi="Times New Roman" w:cs="Times New Roman"/>
          <w:i/>
          <w:iCs/>
          <w:sz w:val="28"/>
          <w:szCs w:val="28"/>
        </w:rPr>
        <w:t>“We have been penalised with Rs.32,31,833/- for wrong CT metering. We ha</w:t>
      </w:r>
      <w:r w:rsidR="000563DE">
        <w:rPr>
          <w:rFonts w:ascii="Times New Roman" w:hAnsi="Times New Roman" w:cs="Times New Roman"/>
          <w:i/>
          <w:iCs/>
          <w:sz w:val="28"/>
          <w:szCs w:val="28"/>
        </w:rPr>
        <w:t>ve already deposited Rs 12,92,000/-</w:t>
      </w:r>
      <w:r w:rsidRPr="002132B9">
        <w:rPr>
          <w:rFonts w:ascii="Times New Roman" w:hAnsi="Times New Roman" w:cs="Times New Roman"/>
          <w:i/>
          <w:iCs/>
          <w:sz w:val="28"/>
          <w:szCs w:val="28"/>
        </w:rPr>
        <w:t xml:space="preserve"> approximately. We are unable to deposit the rest of the amount.</w:t>
      </w:r>
    </w:p>
    <w:p w:rsidR="002132B9" w:rsidRDefault="002132B9" w:rsidP="00605085">
      <w:pPr>
        <w:pStyle w:val="ListParagraph"/>
        <w:spacing w:line="360" w:lineRule="auto"/>
        <w:ind w:left="2160" w:firstLine="150"/>
        <w:jc w:val="both"/>
        <w:rPr>
          <w:rFonts w:ascii="Times New Roman" w:hAnsi="Times New Roman" w:cs="Times New Roman"/>
          <w:i/>
          <w:iCs/>
          <w:sz w:val="28"/>
          <w:szCs w:val="28"/>
        </w:rPr>
      </w:pPr>
      <w:r w:rsidRPr="002132B9">
        <w:rPr>
          <w:rFonts w:ascii="Times New Roman" w:hAnsi="Times New Roman" w:cs="Times New Roman"/>
          <w:i/>
          <w:iCs/>
          <w:sz w:val="28"/>
          <w:szCs w:val="28"/>
        </w:rPr>
        <w:t xml:space="preserve"> </w:t>
      </w:r>
      <w:r w:rsidRPr="002132B9">
        <w:rPr>
          <w:rFonts w:ascii="Times New Roman" w:hAnsi="Times New Roman" w:cs="Times New Roman"/>
          <w:i/>
          <w:iCs/>
          <w:sz w:val="28"/>
          <w:szCs w:val="28"/>
        </w:rPr>
        <w:tab/>
        <w:t xml:space="preserve">It is therefore, prayed that we are ready to deposit the amount </w:t>
      </w:r>
      <w:r w:rsidR="009F3B3D">
        <w:rPr>
          <w:rFonts w:ascii="Times New Roman" w:hAnsi="Times New Roman" w:cs="Times New Roman"/>
          <w:i/>
          <w:iCs/>
          <w:sz w:val="28"/>
          <w:szCs w:val="28"/>
        </w:rPr>
        <w:t xml:space="preserve">in sixty </w:t>
      </w:r>
      <w:r w:rsidR="00C4356D">
        <w:rPr>
          <w:rFonts w:ascii="Times New Roman" w:hAnsi="Times New Roman" w:cs="Times New Roman"/>
          <w:i/>
          <w:iCs/>
          <w:sz w:val="28"/>
          <w:szCs w:val="28"/>
        </w:rPr>
        <w:t>monthly</w:t>
      </w:r>
      <w:r w:rsidRPr="002132B9">
        <w:rPr>
          <w:rFonts w:ascii="Times New Roman" w:hAnsi="Times New Roman" w:cs="Times New Roman"/>
          <w:i/>
          <w:iCs/>
          <w:sz w:val="28"/>
          <w:szCs w:val="28"/>
        </w:rPr>
        <w:t xml:space="preserve"> instalments”.</w:t>
      </w:r>
    </w:p>
    <w:p w:rsidR="002132B9" w:rsidRPr="002132B9" w:rsidRDefault="002132B9" w:rsidP="002132B9">
      <w:pPr>
        <w:spacing w:line="480" w:lineRule="auto"/>
        <w:ind w:left="720" w:firstLine="1440"/>
        <w:jc w:val="both"/>
        <w:rPr>
          <w:rFonts w:ascii="Times New Roman" w:hAnsi="Times New Roman" w:cs="Times New Roman"/>
          <w:iCs/>
          <w:sz w:val="28"/>
          <w:szCs w:val="28"/>
        </w:rPr>
      </w:pPr>
      <w:r>
        <w:rPr>
          <w:rFonts w:ascii="Times New Roman" w:hAnsi="Times New Roman" w:cs="Times New Roman"/>
          <w:iCs/>
          <w:sz w:val="28"/>
          <w:szCs w:val="28"/>
        </w:rPr>
        <w:lastRenderedPageBreak/>
        <w:t>I observe that the Petitioner’s p</w:t>
      </w:r>
      <w:r w:rsidR="007978CE">
        <w:rPr>
          <w:rFonts w:ascii="Times New Roman" w:hAnsi="Times New Roman" w:cs="Times New Roman"/>
          <w:iCs/>
          <w:sz w:val="28"/>
          <w:szCs w:val="28"/>
        </w:rPr>
        <w:t>r</w:t>
      </w:r>
      <w:r>
        <w:rPr>
          <w:rFonts w:ascii="Times New Roman" w:hAnsi="Times New Roman" w:cs="Times New Roman"/>
          <w:iCs/>
          <w:sz w:val="28"/>
          <w:szCs w:val="28"/>
        </w:rPr>
        <w:t xml:space="preserve">ayer for recovery of the balance amount out of the </w:t>
      </w:r>
      <w:r w:rsidR="00A27DAE">
        <w:rPr>
          <w:rFonts w:ascii="Times New Roman" w:hAnsi="Times New Roman" w:cs="Times New Roman"/>
          <w:iCs/>
          <w:sz w:val="28"/>
          <w:szCs w:val="28"/>
        </w:rPr>
        <w:t xml:space="preserve">balance </w:t>
      </w:r>
      <w:r>
        <w:rPr>
          <w:rFonts w:ascii="Times New Roman" w:hAnsi="Times New Roman" w:cs="Times New Roman"/>
          <w:iCs/>
          <w:sz w:val="28"/>
          <w:szCs w:val="28"/>
        </w:rPr>
        <w:t xml:space="preserve">chargeable </w:t>
      </w:r>
      <w:r w:rsidR="006B0FA2">
        <w:rPr>
          <w:rFonts w:ascii="Times New Roman" w:hAnsi="Times New Roman" w:cs="Times New Roman"/>
          <w:iCs/>
          <w:sz w:val="28"/>
          <w:szCs w:val="28"/>
        </w:rPr>
        <w:t>amount in</w:t>
      </w:r>
      <w:r>
        <w:rPr>
          <w:rFonts w:ascii="Times New Roman" w:hAnsi="Times New Roman" w:cs="Times New Roman"/>
          <w:iCs/>
          <w:sz w:val="28"/>
          <w:szCs w:val="28"/>
        </w:rPr>
        <w:t xml:space="preserve"> 60 (sixty) monthly instalments appears genuine considering </w:t>
      </w:r>
      <w:r w:rsidR="004712D4">
        <w:rPr>
          <w:rFonts w:ascii="Times New Roman" w:hAnsi="Times New Roman" w:cs="Times New Roman"/>
          <w:iCs/>
          <w:sz w:val="28"/>
          <w:szCs w:val="28"/>
        </w:rPr>
        <w:t>its</w:t>
      </w:r>
      <w:r>
        <w:rPr>
          <w:rFonts w:ascii="Times New Roman" w:hAnsi="Times New Roman" w:cs="Times New Roman"/>
          <w:iCs/>
          <w:sz w:val="28"/>
          <w:szCs w:val="28"/>
        </w:rPr>
        <w:t xml:space="preserve"> plight and also due to the reason that the Respondent defaulted in</w:t>
      </w:r>
      <w:r w:rsidR="00DA5363">
        <w:rPr>
          <w:rFonts w:ascii="Times New Roman" w:hAnsi="Times New Roman" w:cs="Times New Roman"/>
          <w:iCs/>
          <w:sz w:val="28"/>
          <w:szCs w:val="28"/>
        </w:rPr>
        <w:t xml:space="preserve"> </w:t>
      </w:r>
      <w:r w:rsidR="006B0FA2">
        <w:rPr>
          <w:rFonts w:ascii="Times New Roman" w:hAnsi="Times New Roman" w:cs="Times New Roman"/>
          <w:iCs/>
          <w:sz w:val="28"/>
          <w:szCs w:val="28"/>
        </w:rPr>
        <w:t xml:space="preserve">making wrong entries in the SCO dated 01.07.2015 </w:t>
      </w:r>
      <w:r w:rsidR="0057093B">
        <w:rPr>
          <w:rFonts w:ascii="Times New Roman" w:hAnsi="Times New Roman" w:cs="Times New Roman"/>
          <w:iCs/>
          <w:sz w:val="28"/>
          <w:szCs w:val="28"/>
        </w:rPr>
        <w:t>leading to application of Multiplication Factor (</w:t>
      </w:r>
      <w:r w:rsidR="00DA5363">
        <w:rPr>
          <w:rFonts w:ascii="Times New Roman" w:hAnsi="Times New Roman" w:cs="Times New Roman"/>
          <w:iCs/>
          <w:sz w:val="28"/>
          <w:szCs w:val="28"/>
        </w:rPr>
        <w:t xml:space="preserve"> MF</w:t>
      </w:r>
      <w:r w:rsidR="0057093B">
        <w:rPr>
          <w:rFonts w:ascii="Times New Roman" w:hAnsi="Times New Roman" w:cs="Times New Roman"/>
          <w:iCs/>
          <w:sz w:val="28"/>
          <w:szCs w:val="28"/>
        </w:rPr>
        <w:t xml:space="preserve">) </w:t>
      </w:r>
      <w:r w:rsidR="00DA5363">
        <w:rPr>
          <w:rFonts w:ascii="Times New Roman" w:hAnsi="Times New Roman" w:cs="Times New Roman"/>
          <w:iCs/>
          <w:sz w:val="28"/>
          <w:szCs w:val="28"/>
        </w:rPr>
        <w:t>correctly while billing and subsequently by not</w:t>
      </w:r>
      <w:r>
        <w:rPr>
          <w:rFonts w:ascii="Times New Roman" w:hAnsi="Times New Roman" w:cs="Times New Roman"/>
          <w:iCs/>
          <w:sz w:val="28"/>
          <w:szCs w:val="28"/>
        </w:rPr>
        <w:t xml:space="preserve"> conducting periodical inspection</w:t>
      </w:r>
      <w:r w:rsidR="004712D4">
        <w:rPr>
          <w:rFonts w:ascii="Times New Roman" w:hAnsi="Times New Roman" w:cs="Times New Roman"/>
          <w:iCs/>
          <w:sz w:val="28"/>
          <w:szCs w:val="28"/>
        </w:rPr>
        <w:t xml:space="preserve"> of the Petitioner’s connection as mandated in the Supply Code-2014.</w:t>
      </w:r>
    </w:p>
    <w:p w:rsidR="001D0677" w:rsidRDefault="001D0677" w:rsidP="001D0677">
      <w:pPr>
        <w:spacing w:line="480" w:lineRule="auto"/>
        <w:jc w:val="both"/>
        <w:rPr>
          <w:rFonts w:ascii="Times New Roman" w:hAnsi="Times New Roman" w:cs="Times New Roman"/>
          <w:b/>
          <w:sz w:val="28"/>
          <w:szCs w:val="28"/>
        </w:rPr>
      </w:pPr>
      <w:r>
        <w:rPr>
          <w:rFonts w:ascii="Times New Roman" w:hAnsi="Times New Roman" w:cs="Times New Roman"/>
          <w:b/>
          <w:sz w:val="28"/>
          <w:szCs w:val="28"/>
        </w:rPr>
        <w:t>5.       Conclusion:</w:t>
      </w:r>
    </w:p>
    <w:p w:rsidR="001D0677" w:rsidRDefault="001D0677" w:rsidP="001D0677">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w:t>
      </w:r>
      <w:r w:rsidR="002132B9">
        <w:rPr>
          <w:rFonts w:ascii="Times New Roman" w:hAnsi="Times New Roman" w:cs="Times New Roman"/>
          <w:sz w:val="28"/>
          <w:szCs w:val="28"/>
        </w:rPr>
        <w:t>order dated 10.06.2019 of the CGRF, Patiala directing the Respondent to overhaul the account of the Petitioner for the period from 20.07.2015</w:t>
      </w:r>
      <w:r w:rsidR="004712D4">
        <w:rPr>
          <w:rFonts w:ascii="Times New Roman" w:hAnsi="Times New Roman" w:cs="Times New Roman"/>
          <w:sz w:val="28"/>
          <w:szCs w:val="28"/>
        </w:rPr>
        <w:t xml:space="preserve"> (date of release of connection) </w:t>
      </w:r>
      <w:r w:rsidR="002132B9">
        <w:rPr>
          <w:rFonts w:ascii="Times New Roman" w:hAnsi="Times New Roman" w:cs="Times New Roman"/>
          <w:sz w:val="28"/>
          <w:szCs w:val="28"/>
        </w:rPr>
        <w:t xml:space="preserve"> to 08.02.2019 </w:t>
      </w:r>
      <w:r w:rsidR="004712D4">
        <w:rPr>
          <w:rFonts w:ascii="Times New Roman" w:hAnsi="Times New Roman" w:cs="Times New Roman"/>
          <w:sz w:val="28"/>
          <w:szCs w:val="28"/>
        </w:rPr>
        <w:t xml:space="preserve">( date of checking) </w:t>
      </w:r>
      <w:r w:rsidR="00EF3DA2">
        <w:rPr>
          <w:rFonts w:ascii="Times New Roman" w:hAnsi="Times New Roman" w:cs="Times New Roman"/>
          <w:sz w:val="28"/>
          <w:szCs w:val="28"/>
        </w:rPr>
        <w:t xml:space="preserve">by </w:t>
      </w:r>
      <w:r w:rsidR="002132B9">
        <w:rPr>
          <w:rFonts w:ascii="Times New Roman" w:hAnsi="Times New Roman" w:cs="Times New Roman"/>
          <w:sz w:val="28"/>
          <w:szCs w:val="28"/>
        </w:rPr>
        <w:t xml:space="preserve">application of incorrect Multiplication Factor </w:t>
      </w:r>
      <w:r w:rsidR="00824431">
        <w:rPr>
          <w:rFonts w:ascii="Times New Roman" w:hAnsi="Times New Roman" w:cs="Times New Roman"/>
          <w:sz w:val="28"/>
          <w:szCs w:val="28"/>
        </w:rPr>
        <w:t xml:space="preserve">as 2 </w:t>
      </w:r>
      <w:r w:rsidR="002132B9">
        <w:rPr>
          <w:rFonts w:ascii="Times New Roman" w:hAnsi="Times New Roman" w:cs="Times New Roman"/>
          <w:sz w:val="28"/>
          <w:szCs w:val="28"/>
        </w:rPr>
        <w:t>in terms of provisions contained in Note</w:t>
      </w:r>
      <w:r w:rsidR="00824431">
        <w:rPr>
          <w:rFonts w:ascii="Times New Roman" w:hAnsi="Times New Roman" w:cs="Times New Roman"/>
          <w:sz w:val="28"/>
          <w:szCs w:val="28"/>
        </w:rPr>
        <w:t xml:space="preserve"> given</w:t>
      </w:r>
      <w:r w:rsidR="002132B9">
        <w:rPr>
          <w:rFonts w:ascii="Times New Roman" w:hAnsi="Times New Roman" w:cs="Times New Roman"/>
          <w:sz w:val="28"/>
          <w:szCs w:val="28"/>
        </w:rPr>
        <w:t xml:space="preserve"> below Regulatio</w:t>
      </w:r>
      <w:r w:rsidR="00662689">
        <w:rPr>
          <w:rFonts w:ascii="Times New Roman" w:hAnsi="Times New Roman" w:cs="Times New Roman"/>
          <w:sz w:val="28"/>
          <w:szCs w:val="28"/>
        </w:rPr>
        <w:t>n 21.5.1 of Supply Code-2014 is</w:t>
      </w:r>
      <w:r w:rsidR="002132B9">
        <w:rPr>
          <w:rFonts w:ascii="Times New Roman" w:hAnsi="Times New Roman" w:cs="Times New Roman"/>
          <w:sz w:val="28"/>
          <w:szCs w:val="28"/>
        </w:rPr>
        <w:t xml:space="preserve"> correct and does not warrant </w:t>
      </w:r>
      <w:r w:rsidR="004712D4">
        <w:rPr>
          <w:rFonts w:ascii="Times New Roman" w:hAnsi="Times New Roman" w:cs="Times New Roman"/>
          <w:sz w:val="28"/>
          <w:szCs w:val="28"/>
        </w:rPr>
        <w:t xml:space="preserve">any </w:t>
      </w:r>
      <w:r w:rsidR="002132B9">
        <w:rPr>
          <w:rFonts w:ascii="Times New Roman" w:hAnsi="Times New Roman" w:cs="Times New Roman"/>
          <w:sz w:val="28"/>
          <w:szCs w:val="28"/>
        </w:rPr>
        <w:t xml:space="preserve">interference by this Court. However, the </w:t>
      </w:r>
      <w:r w:rsidR="00662689">
        <w:rPr>
          <w:rFonts w:ascii="Times New Roman" w:hAnsi="Times New Roman" w:cs="Times New Roman"/>
          <w:sz w:val="28"/>
          <w:szCs w:val="28"/>
        </w:rPr>
        <w:t xml:space="preserve">recovery of the </w:t>
      </w:r>
      <w:r w:rsidR="0016732A">
        <w:rPr>
          <w:rFonts w:ascii="Times New Roman" w:hAnsi="Times New Roman" w:cs="Times New Roman"/>
          <w:sz w:val="28"/>
          <w:szCs w:val="28"/>
        </w:rPr>
        <w:t xml:space="preserve">unrecovered </w:t>
      </w:r>
      <w:r w:rsidR="002132B9">
        <w:rPr>
          <w:rFonts w:ascii="Times New Roman" w:hAnsi="Times New Roman" w:cs="Times New Roman"/>
          <w:sz w:val="28"/>
          <w:szCs w:val="28"/>
        </w:rPr>
        <w:t>amount on this account</w:t>
      </w:r>
      <w:r w:rsidR="00662689">
        <w:rPr>
          <w:rFonts w:ascii="Times New Roman" w:hAnsi="Times New Roman" w:cs="Times New Roman"/>
          <w:sz w:val="28"/>
          <w:szCs w:val="28"/>
        </w:rPr>
        <w:t xml:space="preserve"> be effected </w:t>
      </w:r>
      <w:r w:rsidR="002132B9">
        <w:rPr>
          <w:rFonts w:ascii="Times New Roman" w:hAnsi="Times New Roman" w:cs="Times New Roman"/>
          <w:sz w:val="28"/>
          <w:szCs w:val="28"/>
        </w:rPr>
        <w:t>in 60</w:t>
      </w:r>
      <w:r w:rsidR="0016732A">
        <w:rPr>
          <w:rFonts w:ascii="Times New Roman" w:hAnsi="Times New Roman" w:cs="Times New Roman"/>
          <w:sz w:val="28"/>
          <w:szCs w:val="28"/>
        </w:rPr>
        <w:t xml:space="preserve"> (Sixty)</w:t>
      </w:r>
      <w:r w:rsidR="009626BD">
        <w:rPr>
          <w:rFonts w:ascii="Times New Roman" w:hAnsi="Times New Roman" w:cs="Times New Roman"/>
          <w:sz w:val="28"/>
          <w:szCs w:val="28"/>
        </w:rPr>
        <w:t xml:space="preserve"> instalments </w:t>
      </w:r>
      <w:r w:rsidR="00662689">
        <w:rPr>
          <w:rFonts w:ascii="Times New Roman" w:hAnsi="Times New Roman" w:cs="Times New Roman"/>
          <w:sz w:val="28"/>
          <w:szCs w:val="28"/>
        </w:rPr>
        <w:t>(alongwith current energy bill)</w:t>
      </w:r>
      <w:r w:rsidR="009626BD">
        <w:rPr>
          <w:rFonts w:ascii="Times New Roman" w:hAnsi="Times New Roman" w:cs="Times New Roman"/>
          <w:sz w:val="28"/>
          <w:szCs w:val="28"/>
        </w:rPr>
        <w:t xml:space="preserve"> without interest/surcharge as requested</w:t>
      </w:r>
      <w:r w:rsidR="0057093B">
        <w:rPr>
          <w:rFonts w:ascii="Times New Roman" w:hAnsi="Times New Roman" w:cs="Times New Roman"/>
          <w:sz w:val="28"/>
          <w:szCs w:val="28"/>
        </w:rPr>
        <w:t xml:space="preserve"> in wri</w:t>
      </w:r>
      <w:r w:rsidR="00F637B0">
        <w:rPr>
          <w:rFonts w:ascii="Times New Roman" w:hAnsi="Times New Roman" w:cs="Times New Roman"/>
          <w:sz w:val="28"/>
          <w:szCs w:val="28"/>
        </w:rPr>
        <w:t>ting</w:t>
      </w:r>
      <w:r w:rsidR="009626BD">
        <w:rPr>
          <w:rFonts w:ascii="Times New Roman" w:hAnsi="Times New Roman" w:cs="Times New Roman"/>
          <w:sz w:val="28"/>
          <w:szCs w:val="28"/>
        </w:rPr>
        <w:t xml:space="preserve"> by the Petitioner at </w:t>
      </w:r>
      <w:r w:rsidR="00662689">
        <w:rPr>
          <w:rFonts w:ascii="Times New Roman" w:hAnsi="Times New Roman" w:cs="Times New Roman"/>
          <w:sz w:val="28"/>
          <w:szCs w:val="28"/>
        </w:rPr>
        <w:t>the end of hearing</w:t>
      </w:r>
      <w:r w:rsidR="0057093B">
        <w:rPr>
          <w:rFonts w:ascii="Times New Roman" w:hAnsi="Times New Roman" w:cs="Times New Roman"/>
          <w:sz w:val="28"/>
          <w:szCs w:val="28"/>
        </w:rPr>
        <w:t xml:space="preserve"> dated 12.09.2019</w:t>
      </w:r>
      <w:r w:rsidR="00662689">
        <w:rPr>
          <w:rFonts w:ascii="Times New Roman" w:hAnsi="Times New Roman" w:cs="Times New Roman"/>
          <w:sz w:val="28"/>
          <w:szCs w:val="28"/>
        </w:rPr>
        <w:t>.</w:t>
      </w:r>
    </w:p>
    <w:p w:rsidR="001D0677" w:rsidRDefault="001D0677" w:rsidP="001D0677">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1D0677" w:rsidRDefault="001D0677" w:rsidP="001D0677">
      <w:pPr>
        <w:spacing w:line="480" w:lineRule="auto"/>
        <w:ind w:left="720"/>
        <w:jc w:val="both"/>
        <w:rPr>
          <w:rFonts w:ascii="Times New Roman" w:hAnsi="Times New Roman" w:cs="Times New Roman"/>
          <w:bCs/>
          <w:sz w:val="28"/>
          <w:szCs w:val="28"/>
        </w:rPr>
      </w:pPr>
      <w:r>
        <w:rPr>
          <w:rFonts w:ascii="Times New Roman" w:hAnsi="Times New Roman" w:cs="Times New Roman"/>
          <w:b/>
          <w:bCs/>
          <w:sz w:val="28"/>
          <w:szCs w:val="28"/>
        </w:rPr>
        <w:t xml:space="preserve"> As a sequel of above discussions, the order dated </w:t>
      </w:r>
      <w:r w:rsidR="00217FF5">
        <w:rPr>
          <w:rFonts w:ascii="Times New Roman" w:hAnsi="Times New Roman" w:cs="Times New Roman"/>
          <w:b/>
          <w:bCs/>
          <w:sz w:val="28"/>
          <w:szCs w:val="28"/>
        </w:rPr>
        <w:t>10.06</w:t>
      </w:r>
      <w:r>
        <w:rPr>
          <w:rFonts w:ascii="Times New Roman" w:hAnsi="Times New Roman" w:cs="Times New Roman"/>
          <w:b/>
          <w:bCs/>
          <w:sz w:val="28"/>
          <w:szCs w:val="28"/>
        </w:rPr>
        <w:t>.2019 of the CGRF, Patiala in Case No. CGP-</w:t>
      </w:r>
      <w:r w:rsidR="002132B9">
        <w:rPr>
          <w:rFonts w:ascii="Times New Roman" w:hAnsi="Times New Roman" w:cs="Times New Roman"/>
          <w:b/>
          <w:bCs/>
          <w:sz w:val="28"/>
          <w:szCs w:val="28"/>
        </w:rPr>
        <w:t>99</w:t>
      </w:r>
      <w:r w:rsidR="00217FF5">
        <w:rPr>
          <w:rFonts w:ascii="Times New Roman" w:hAnsi="Times New Roman" w:cs="Times New Roman"/>
          <w:b/>
          <w:bCs/>
          <w:sz w:val="28"/>
          <w:szCs w:val="28"/>
        </w:rPr>
        <w:t xml:space="preserve"> </w:t>
      </w:r>
      <w:r>
        <w:rPr>
          <w:rFonts w:ascii="Times New Roman" w:hAnsi="Times New Roman" w:cs="Times New Roman"/>
          <w:b/>
          <w:bCs/>
          <w:sz w:val="28"/>
          <w:szCs w:val="28"/>
        </w:rPr>
        <w:t xml:space="preserve">of 2019 is </w:t>
      </w:r>
      <w:r w:rsidR="00217FF5">
        <w:rPr>
          <w:rFonts w:ascii="Times New Roman" w:hAnsi="Times New Roman" w:cs="Times New Roman"/>
          <w:b/>
          <w:bCs/>
          <w:sz w:val="28"/>
          <w:szCs w:val="28"/>
        </w:rPr>
        <w:t>upheld</w:t>
      </w:r>
      <w:r>
        <w:rPr>
          <w:rFonts w:ascii="Times New Roman" w:hAnsi="Times New Roman" w:cs="Times New Roman"/>
          <w:b/>
          <w:bCs/>
          <w:sz w:val="28"/>
          <w:szCs w:val="28"/>
        </w:rPr>
        <w:t xml:space="preserve">. </w:t>
      </w:r>
      <w:r w:rsidR="002132B9">
        <w:rPr>
          <w:rFonts w:ascii="Times New Roman" w:hAnsi="Times New Roman" w:cs="Times New Roman"/>
          <w:b/>
          <w:bCs/>
          <w:sz w:val="28"/>
          <w:szCs w:val="28"/>
        </w:rPr>
        <w:t>It is also held that recovery of the balance recoverable amount shall be effected in 60 (sixty) equal instalments</w:t>
      </w:r>
      <w:r w:rsidR="00E43908">
        <w:rPr>
          <w:rFonts w:ascii="Times New Roman" w:hAnsi="Times New Roman" w:cs="Times New Roman"/>
          <w:b/>
          <w:bCs/>
          <w:sz w:val="28"/>
          <w:szCs w:val="28"/>
        </w:rPr>
        <w:t xml:space="preserve"> (alongwith current energy charges)</w:t>
      </w:r>
      <w:r w:rsidR="002132B9">
        <w:rPr>
          <w:rFonts w:ascii="Times New Roman" w:hAnsi="Times New Roman" w:cs="Times New Roman"/>
          <w:b/>
          <w:bCs/>
          <w:sz w:val="28"/>
          <w:szCs w:val="28"/>
        </w:rPr>
        <w:t xml:space="preserve"> without interest</w:t>
      </w:r>
      <w:r w:rsidR="00E43908">
        <w:rPr>
          <w:rFonts w:ascii="Times New Roman" w:hAnsi="Times New Roman" w:cs="Times New Roman"/>
          <w:b/>
          <w:bCs/>
          <w:sz w:val="28"/>
          <w:szCs w:val="28"/>
        </w:rPr>
        <w:t>/surcharge.</w:t>
      </w:r>
      <w:r w:rsidR="002132B9">
        <w:rPr>
          <w:rFonts w:ascii="Times New Roman" w:hAnsi="Times New Roman" w:cs="Times New Roman"/>
          <w:b/>
          <w:bCs/>
          <w:sz w:val="28"/>
          <w:szCs w:val="28"/>
        </w:rPr>
        <w:t xml:space="preserve"> </w:t>
      </w:r>
    </w:p>
    <w:p w:rsidR="001D0677" w:rsidRDefault="001D0677" w:rsidP="001D0677">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The Appeal is disposed of accordingly.</w:t>
      </w:r>
    </w:p>
    <w:p w:rsidR="001D0677" w:rsidRDefault="001D0677" w:rsidP="001D0677">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1D0677" w:rsidRDefault="001D0677" w:rsidP="001D0677">
      <w:pPr>
        <w:pStyle w:val="NoSpacing"/>
        <w:rPr>
          <w:rFonts w:ascii="Times New Roman" w:hAnsi="Times New Roman" w:cs="Times New Roman"/>
          <w:sz w:val="28"/>
          <w:szCs w:val="28"/>
        </w:rPr>
      </w:pPr>
      <w:r>
        <w:rPr>
          <w:rFonts w:ascii="Times New Roman" w:hAnsi="Times New Roman" w:cs="Times New Roman"/>
          <w:sz w:val="28"/>
          <w:szCs w:val="28"/>
        </w:rPr>
        <w:t xml:space="preserve">                                                                                  (VIRINDER SINGH)</w:t>
      </w:r>
    </w:p>
    <w:p w:rsidR="001D0677" w:rsidRDefault="00F63B2F" w:rsidP="001D0677">
      <w:pPr>
        <w:pStyle w:val="NoSpacing"/>
        <w:rPr>
          <w:rFonts w:ascii="Times New Roman" w:hAnsi="Times New Roman" w:cs="Times New Roman"/>
          <w:sz w:val="28"/>
          <w:szCs w:val="28"/>
        </w:rPr>
      </w:pPr>
      <w:r>
        <w:rPr>
          <w:rFonts w:ascii="Times New Roman" w:hAnsi="Times New Roman" w:cs="Times New Roman"/>
          <w:sz w:val="28"/>
          <w:szCs w:val="28"/>
        </w:rPr>
        <w:t xml:space="preserve">          September 23</w:t>
      </w:r>
      <w:r w:rsidR="001D0677">
        <w:rPr>
          <w:rFonts w:ascii="Times New Roman" w:hAnsi="Times New Roman" w:cs="Times New Roman"/>
          <w:sz w:val="28"/>
          <w:szCs w:val="28"/>
        </w:rPr>
        <w:t>, 2019</w:t>
      </w:r>
      <w:r w:rsidR="001D0677">
        <w:rPr>
          <w:rFonts w:ascii="Times New Roman" w:hAnsi="Times New Roman" w:cs="Times New Roman"/>
          <w:sz w:val="28"/>
          <w:szCs w:val="28"/>
        </w:rPr>
        <w:tab/>
      </w:r>
      <w:r w:rsidR="001D0677">
        <w:rPr>
          <w:rFonts w:ascii="Times New Roman" w:hAnsi="Times New Roman" w:cs="Times New Roman"/>
          <w:sz w:val="28"/>
          <w:szCs w:val="28"/>
        </w:rPr>
        <w:tab/>
      </w:r>
      <w:r w:rsidR="001D0677">
        <w:rPr>
          <w:rFonts w:ascii="Times New Roman" w:hAnsi="Times New Roman" w:cs="Times New Roman"/>
          <w:sz w:val="28"/>
          <w:szCs w:val="28"/>
        </w:rPr>
        <w:tab/>
      </w:r>
      <w:r w:rsidR="001D0677">
        <w:rPr>
          <w:rFonts w:ascii="Times New Roman" w:hAnsi="Times New Roman" w:cs="Times New Roman"/>
          <w:sz w:val="28"/>
          <w:szCs w:val="28"/>
        </w:rPr>
        <w:tab/>
        <w:t>Lokpal (Ombudsman)</w:t>
      </w:r>
    </w:p>
    <w:p w:rsidR="001D0677" w:rsidRDefault="001D0677" w:rsidP="00F216F0">
      <w:pPr>
        <w:pStyle w:val="NoSpacing"/>
      </w:pPr>
      <w:r>
        <w:rPr>
          <w:rFonts w:ascii="Times New Roman" w:hAnsi="Times New Roman" w:cs="Times New Roman"/>
          <w:sz w:val="28"/>
          <w:szCs w:val="28"/>
        </w:rPr>
        <w:t xml:space="preserve">          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1D0677" w:rsidSect="001D06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0E" w:rsidRDefault="004B1F0E" w:rsidP="00217FF5">
      <w:pPr>
        <w:spacing w:after="0" w:line="240" w:lineRule="auto"/>
      </w:pPr>
      <w:r>
        <w:separator/>
      </w:r>
    </w:p>
  </w:endnote>
  <w:endnote w:type="continuationSeparator" w:id="1">
    <w:p w:rsidR="004B1F0E" w:rsidRDefault="004B1F0E" w:rsidP="00217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A5" w:rsidRDefault="000A2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3B" w:rsidRDefault="0057093B" w:rsidP="007F3C0B">
    <w:pPr>
      <w:pStyle w:val="Footer"/>
      <w:tabs>
        <w:tab w:val="clear" w:pos="4513"/>
        <w:tab w:val="clear" w:pos="9026"/>
      </w:tabs>
    </w:pPr>
    <w:r>
      <w:t>OEP</w:t>
    </w:r>
    <w:r>
      <w:tab/>
      <w:t xml:space="preserve">                                              </w:t>
    </w:r>
    <w:r>
      <w:tab/>
    </w:r>
    <w:r>
      <w:tab/>
    </w:r>
    <w:r>
      <w:tab/>
    </w:r>
    <w:r>
      <w:tab/>
    </w:r>
    <w:r>
      <w:tab/>
    </w:r>
    <w:r>
      <w:tab/>
      <w:t xml:space="preserve"> A-39/2019</w:t>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A5" w:rsidRDefault="000A2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0E" w:rsidRDefault="004B1F0E" w:rsidP="00217FF5">
      <w:pPr>
        <w:spacing w:after="0" w:line="240" w:lineRule="auto"/>
      </w:pPr>
      <w:r>
        <w:separator/>
      </w:r>
    </w:p>
  </w:footnote>
  <w:footnote w:type="continuationSeparator" w:id="1">
    <w:p w:rsidR="004B1F0E" w:rsidRDefault="004B1F0E" w:rsidP="00217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A5" w:rsidRDefault="000A24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740891" o:spid="_x0000_s409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68485"/>
      <w:docPartObj>
        <w:docPartGallery w:val="Page Numbers (Top of Page)"/>
        <w:docPartUnique/>
      </w:docPartObj>
    </w:sdtPr>
    <w:sdtContent>
      <w:p w:rsidR="0057093B" w:rsidRDefault="000A24A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740892" o:spid="_x0000_s409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22</w:t>
          </w:r>
        </w:fldSimple>
      </w:p>
    </w:sdtContent>
  </w:sdt>
  <w:p w:rsidR="0057093B" w:rsidRDefault="005709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A5" w:rsidRDefault="000A24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740890" o:spid="_x0000_s409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4F98"/>
    <w:multiLevelType w:val="hybridMultilevel"/>
    <w:tmpl w:val="9DE25A64"/>
    <w:lvl w:ilvl="0" w:tplc="F28CA168">
      <w:start w:val="2"/>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1534224B"/>
    <w:multiLevelType w:val="hybridMultilevel"/>
    <w:tmpl w:val="6B5C14E6"/>
    <w:lvl w:ilvl="0" w:tplc="756EA12A">
      <w:start w:val="1"/>
      <w:numFmt w:val="lowerRoman"/>
      <w:lvlText w:val="(%1)"/>
      <w:lvlJc w:val="left"/>
      <w:pPr>
        <w:ind w:left="1080" w:hanging="72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B7062"/>
    <w:multiLevelType w:val="hybridMultilevel"/>
    <w:tmpl w:val="240058A2"/>
    <w:lvl w:ilvl="0" w:tplc="A3B49CF2">
      <w:start w:val="1"/>
      <w:numFmt w:val="lowerRoman"/>
      <w:lvlText w:val="(%1)"/>
      <w:lvlJc w:val="left"/>
      <w:pPr>
        <w:ind w:left="750" w:hanging="720"/>
      </w:pPr>
      <w:rPr>
        <w:rFonts w:hint="default"/>
        <w:b/>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3">
    <w:nsid w:val="178C7F34"/>
    <w:multiLevelType w:val="hybridMultilevel"/>
    <w:tmpl w:val="97E222F8"/>
    <w:lvl w:ilvl="0" w:tplc="0600912C">
      <w:start w:val="2"/>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6EF595D"/>
    <w:multiLevelType w:val="hybridMultilevel"/>
    <w:tmpl w:val="AF6AE53C"/>
    <w:lvl w:ilvl="0" w:tplc="EBEEC67A">
      <w:start w:val="1"/>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280C1A9B"/>
    <w:multiLevelType w:val="hybridMultilevel"/>
    <w:tmpl w:val="B52AC204"/>
    <w:lvl w:ilvl="0" w:tplc="AE3E1366">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0E6BC0"/>
    <w:multiLevelType w:val="hybridMultilevel"/>
    <w:tmpl w:val="590E03EE"/>
    <w:lvl w:ilvl="0" w:tplc="2A2AE230">
      <w:start w:val="1"/>
      <w:numFmt w:val="lowerRoman"/>
      <w:lvlText w:val="(%1)"/>
      <w:lvlJc w:val="left"/>
      <w:pPr>
        <w:ind w:left="4320" w:hanging="720"/>
      </w:pPr>
      <w:rPr>
        <w:b/>
        <w:bCs w:val="0"/>
      </w:rPr>
    </w:lvl>
    <w:lvl w:ilvl="1" w:tplc="40090019">
      <w:start w:val="1"/>
      <w:numFmt w:val="lowerLetter"/>
      <w:lvlText w:val="%2."/>
      <w:lvlJc w:val="left"/>
      <w:pPr>
        <w:ind w:left="46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2F18727A"/>
    <w:multiLevelType w:val="hybridMultilevel"/>
    <w:tmpl w:val="EC8683A0"/>
    <w:lvl w:ilvl="0" w:tplc="8CA4D18E">
      <w:start w:val="2"/>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5E2A4A"/>
    <w:multiLevelType w:val="hybridMultilevel"/>
    <w:tmpl w:val="80E099F4"/>
    <w:lvl w:ilvl="0" w:tplc="C2108DDA">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41B46115"/>
    <w:multiLevelType w:val="hybridMultilevel"/>
    <w:tmpl w:val="8ED4CC98"/>
    <w:lvl w:ilvl="0" w:tplc="03949856">
      <w:start w:val="2"/>
      <w:numFmt w:val="lowerLetter"/>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6A9117A"/>
    <w:multiLevelType w:val="hybridMultilevel"/>
    <w:tmpl w:val="C972D538"/>
    <w:lvl w:ilvl="0" w:tplc="31F85178">
      <w:start w:val="1"/>
      <w:numFmt w:val="lowerRoman"/>
      <w:lvlText w:val="(%1)"/>
      <w:lvlJc w:val="left"/>
      <w:pPr>
        <w:ind w:left="1429"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17A6AE8"/>
    <w:multiLevelType w:val="hybridMultilevel"/>
    <w:tmpl w:val="8C1EF9B4"/>
    <w:lvl w:ilvl="0" w:tplc="15FCA5D0">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7912767"/>
    <w:multiLevelType w:val="hybridMultilevel"/>
    <w:tmpl w:val="67CC7B66"/>
    <w:lvl w:ilvl="0" w:tplc="7DF24C34">
      <w:start w:val="1"/>
      <w:numFmt w:val="lowerRoman"/>
      <w:lvlText w:val="(%1)"/>
      <w:lvlJc w:val="left"/>
      <w:pPr>
        <w:ind w:left="1080" w:hanging="72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FB76CE"/>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15">
    <w:nsid w:val="68CC1958"/>
    <w:multiLevelType w:val="hybridMultilevel"/>
    <w:tmpl w:val="BBF2C872"/>
    <w:lvl w:ilvl="0" w:tplc="5568036A">
      <w:start w:val="1"/>
      <w:numFmt w:val="lowerRoman"/>
      <w:lvlText w:val="%1."/>
      <w:lvlJc w:val="left"/>
      <w:pPr>
        <w:ind w:left="360" w:hanging="360"/>
      </w:pPr>
      <w:rPr>
        <w:rFonts w:ascii="Times New Roman" w:eastAsiaTheme="minorEastAsia" w:hAnsi="Times New Roman" w:cs="Times New Roman"/>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C86175A"/>
    <w:multiLevelType w:val="hybridMultilevel"/>
    <w:tmpl w:val="9EEAFDD2"/>
    <w:lvl w:ilvl="0" w:tplc="29E80A4A">
      <w:start w:val="1"/>
      <w:numFmt w:val="lowerRoman"/>
      <w:lvlText w:val="(%1)"/>
      <w:lvlJc w:val="left"/>
      <w:pPr>
        <w:ind w:left="1080" w:hanging="720"/>
      </w:pPr>
      <w:rPr>
        <w:b/>
        <w:i w:val="0"/>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70D735F8"/>
    <w:multiLevelType w:val="hybridMultilevel"/>
    <w:tmpl w:val="2098B0A8"/>
    <w:lvl w:ilvl="0" w:tplc="9CE211B2">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nsid w:val="717B4632"/>
    <w:multiLevelType w:val="hybridMultilevel"/>
    <w:tmpl w:val="1840B00C"/>
    <w:lvl w:ilvl="0" w:tplc="FAB80C1E">
      <w:start w:val="1"/>
      <w:numFmt w:val="lowerLetter"/>
      <w:lvlText w:val="(%1)"/>
      <w:lvlJc w:val="left"/>
      <w:pPr>
        <w:ind w:left="183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74A47611"/>
    <w:multiLevelType w:val="hybridMultilevel"/>
    <w:tmpl w:val="A23C646A"/>
    <w:lvl w:ilvl="0" w:tplc="BD6ECDF2">
      <w:start w:val="17"/>
      <w:numFmt w:val="lowerRoman"/>
      <w:lvlText w:val="(%1)"/>
      <w:lvlJc w:val="left"/>
      <w:pPr>
        <w:ind w:left="2385" w:hanging="720"/>
      </w:pPr>
      <w:rPr>
        <w:rFonts w:hint="default"/>
        <w:b/>
      </w:rPr>
    </w:lvl>
    <w:lvl w:ilvl="1" w:tplc="40090019">
      <w:start w:val="1"/>
      <w:numFmt w:val="lowerLetter"/>
      <w:lvlText w:val="%2."/>
      <w:lvlJc w:val="left"/>
      <w:pPr>
        <w:ind w:left="2745" w:hanging="360"/>
      </w:pPr>
    </w:lvl>
    <w:lvl w:ilvl="2" w:tplc="4009001B" w:tentative="1">
      <w:start w:val="1"/>
      <w:numFmt w:val="lowerRoman"/>
      <w:lvlText w:val="%3."/>
      <w:lvlJc w:val="right"/>
      <w:pPr>
        <w:ind w:left="3465" w:hanging="180"/>
      </w:pPr>
    </w:lvl>
    <w:lvl w:ilvl="3" w:tplc="4009000F" w:tentative="1">
      <w:start w:val="1"/>
      <w:numFmt w:val="decimal"/>
      <w:lvlText w:val="%4."/>
      <w:lvlJc w:val="left"/>
      <w:pPr>
        <w:ind w:left="4185" w:hanging="360"/>
      </w:pPr>
    </w:lvl>
    <w:lvl w:ilvl="4" w:tplc="40090019" w:tentative="1">
      <w:start w:val="1"/>
      <w:numFmt w:val="lowerLetter"/>
      <w:lvlText w:val="%5."/>
      <w:lvlJc w:val="left"/>
      <w:pPr>
        <w:ind w:left="4905" w:hanging="360"/>
      </w:pPr>
    </w:lvl>
    <w:lvl w:ilvl="5" w:tplc="4009001B" w:tentative="1">
      <w:start w:val="1"/>
      <w:numFmt w:val="lowerRoman"/>
      <w:lvlText w:val="%6."/>
      <w:lvlJc w:val="right"/>
      <w:pPr>
        <w:ind w:left="5625" w:hanging="180"/>
      </w:pPr>
    </w:lvl>
    <w:lvl w:ilvl="6" w:tplc="4009000F" w:tentative="1">
      <w:start w:val="1"/>
      <w:numFmt w:val="decimal"/>
      <w:lvlText w:val="%7."/>
      <w:lvlJc w:val="left"/>
      <w:pPr>
        <w:ind w:left="6345" w:hanging="360"/>
      </w:pPr>
    </w:lvl>
    <w:lvl w:ilvl="7" w:tplc="40090019" w:tentative="1">
      <w:start w:val="1"/>
      <w:numFmt w:val="lowerLetter"/>
      <w:lvlText w:val="%8."/>
      <w:lvlJc w:val="left"/>
      <w:pPr>
        <w:ind w:left="7065" w:hanging="360"/>
      </w:pPr>
    </w:lvl>
    <w:lvl w:ilvl="8" w:tplc="4009001B" w:tentative="1">
      <w:start w:val="1"/>
      <w:numFmt w:val="lowerRoman"/>
      <w:lvlText w:val="%9."/>
      <w:lvlJc w:val="right"/>
      <w:pPr>
        <w:ind w:left="7785" w:hanging="180"/>
      </w:pPr>
    </w:lvl>
  </w:abstractNum>
  <w:abstractNum w:abstractNumId="20">
    <w:nsid w:val="7DC25F60"/>
    <w:multiLevelType w:val="hybridMultilevel"/>
    <w:tmpl w:val="78666286"/>
    <w:lvl w:ilvl="0" w:tplc="85AC7F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2"/>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8"/>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1D0677"/>
    <w:rsid w:val="00015714"/>
    <w:rsid w:val="000279AB"/>
    <w:rsid w:val="00037FFB"/>
    <w:rsid w:val="0005018C"/>
    <w:rsid w:val="000563DE"/>
    <w:rsid w:val="000573B5"/>
    <w:rsid w:val="0005774C"/>
    <w:rsid w:val="00065B5B"/>
    <w:rsid w:val="000925FA"/>
    <w:rsid w:val="000A0CF9"/>
    <w:rsid w:val="000A24A5"/>
    <w:rsid w:val="000A7EDE"/>
    <w:rsid w:val="000B5341"/>
    <w:rsid w:val="000C4114"/>
    <w:rsid w:val="000C5A77"/>
    <w:rsid w:val="000C63BC"/>
    <w:rsid w:val="000D4559"/>
    <w:rsid w:val="000D4930"/>
    <w:rsid w:val="001013FF"/>
    <w:rsid w:val="00107D31"/>
    <w:rsid w:val="0011349A"/>
    <w:rsid w:val="00117AB2"/>
    <w:rsid w:val="00120DF4"/>
    <w:rsid w:val="00120F4B"/>
    <w:rsid w:val="00137D43"/>
    <w:rsid w:val="00161B1A"/>
    <w:rsid w:val="00164939"/>
    <w:rsid w:val="0016732A"/>
    <w:rsid w:val="00174986"/>
    <w:rsid w:val="001932E1"/>
    <w:rsid w:val="0019368E"/>
    <w:rsid w:val="001958A0"/>
    <w:rsid w:val="001A1704"/>
    <w:rsid w:val="001A7546"/>
    <w:rsid w:val="001D0677"/>
    <w:rsid w:val="001F07CD"/>
    <w:rsid w:val="001F26F9"/>
    <w:rsid w:val="001F560E"/>
    <w:rsid w:val="002132B9"/>
    <w:rsid w:val="00217FF5"/>
    <w:rsid w:val="00240766"/>
    <w:rsid w:val="00251FB8"/>
    <w:rsid w:val="002571AC"/>
    <w:rsid w:val="002964D4"/>
    <w:rsid w:val="002A3CBE"/>
    <w:rsid w:val="002B2498"/>
    <w:rsid w:val="002C3054"/>
    <w:rsid w:val="002E3629"/>
    <w:rsid w:val="002F0B44"/>
    <w:rsid w:val="002F3A2B"/>
    <w:rsid w:val="0030040C"/>
    <w:rsid w:val="0030799F"/>
    <w:rsid w:val="00314D2E"/>
    <w:rsid w:val="00316790"/>
    <w:rsid w:val="00337E04"/>
    <w:rsid w:val="0034680E"/>
    <w:rsid w:val="003625CA"/>
    <w:rsid w:val="00362897"/>
    <w:rsid w:val="00372211"/>
    <w:rsid w:val="00383477"/>
    <w:rsid w:val="003B4781"/>
    <w:rsid w:val="003C20C4"/>
    <w:rsid w:val="003C4D43"/>
    <w:rsid w:val="003D1A80"/>
    <w:rsid w:val="003E70E3"/>
    <w:rsid w:val="00400B9E"/>
    <w:rsid w:val="0040773F"/>
    <w:rsid w:val="004129EC"/>
    <w:rsid w:val="0042513E"/>
    <w:rsid w:val="004712D4"/>
    <w:rsid w:val="00471748"/>
    <w:rsid w:val="004B1F0E"/>
    <w:rsid w:val="004C1BDD"/>
    <w:rsid w:val="005376A7"/>
    <w:rsid w:val="00554DCA"/>
    <w:rsid w:val="005705AB"/>
    <w:rsid w:val="005707E9"/>
    <w:rsid w:val="0057093B"/>
    <w:rsid w:val="0057570D"/>
    <w:rsid w:val="0058239D"/>
    <w:rsid w:val="00583911"/>
    <w:rsid w:val="005A0777"/>
    <w:rsid w:val="005A11AE"/>
    <w:rsid w:val="005B2BFE"/>
    <w:rsid w:val="005C7E9E"/>
    <w:rsid w:val="005D3773"/>
    <w:rsid w:val="00601578"/>
    <w:rsid w:val="00605085"/>
    <w:rsid w:val="0060710E"/>
    <w:rsid w:val="00622197"/>
    <w:rsid w:val="00645B93"/>
    <w:rsid w:val="00653DF6"/>
    <w:rsid w:val="00662689"/>
    <w:rsid w:val="006659B7"/>
    <w:rsid w:val="006772D4"/>
    <w:rsid w:val="006A15EC"/>
    <w:rsid w:val="006B0FA2"/>
    <w:rsid w:val="006B7CDC"/>
    <w:rsid w:val="006D4025"/>
    <w:rsid w:val="006F108A"/>
    <w:rsid w:val="00704EE9"/>
    <w:rsid w:val="007223B0"/>
    <w:rsid w:val="007244DB"/>
    <w:rsid w:val="007246F4"/>
    <w:rsid w:val="0076228F"/>
    <w:rsid w:val="0078108D"/>
    <w:rsid w:val="007978CE"/>
    <w:rsid w:val="007B2B45"/>
    <w:rsid w:val="007F3C0B"/>
    <w:rsid w:val="00824431"/>
    <w:rsid w:val="00841B43"/>
    <w:rsid w:val="00874881"/>
    <w:rsid w:val="00896188"/>
    <w:rsid w:val="0092446B"/>
    <w:rsid w:val="009332BC"/>
    <w:rsid w:val="0093621F"/>
    <w:rsid w:val="00941FDC"/>
    <w:rsid w:val="00947667"/>
    <w:rsid w:val="00951831"/>
    <w:rsid w:val="009626BD"/>
    <w:rsid w:val="009833E8"/>
    <w:rsid w:val="00994B0F"/>
    <w:rsid w:val="009D0B0D"/>
    <w:rsid w:val="009D2A3B"/>
    <w:rsid w:val="009E6717"/>
    <w:rsid w:val="009F3B3D"/>
    <w:rsid w:val="00A061B3"/>
    <w:rsid w:val="00A27DAE"/>
    <w:rsid w:val="00A46F9E"/>
    <w:rsid w:val="00A57796"/>
    <w:rsid w:val="00A63CB7"/>
    <w:rsid w:val="00AA06E6"/>
    <w:rsid w:val="00AA7BC2"/>
    <w:rsid w:val="00AB0758"/>
    <w:rsid w:val="00AB1399"/>
    <w:rsid w:val="00AB6494"/>
    <w:rsid w:val="00AD3E34"/>
    <w:rsid w:val="00AE31AD"/>
    <w:rsid w:val="00B24EB2"/>
    <w:rsid w:val="00B259D6"/>
    <w:rsid w:val="00B26867"/>
    <w:rsid w:val="00B3174F"/>
    <w:rsid w:val="00B510D9"/>
    <w:rsid w:val="00B637F0"/>
    <w:rsid w:val="00B72131"/>
    <w:rsid w:val="00B743E7"/>
    <w:rsid w:val="00B85FA6"/>
    <w:rsid w:val="00B91A50"/>
    <w:rsid w:val="00BA5B9C"/>
    <w:rsid w:val="00BD5AB3"/>
    <w:rsid w:val="00BF6C38"/>
    <w:rsid w:val="00C12DD0"/>
    <w:rsid w:val="00C24B6B"/>
    <w:rsid w:val="00C250B0"/>
    <w:rsid w:val="00C349EC"/>
    <w:rsid w:val="00C4356D"/>
    <w:rsid w:val="00C43CA7"/>
    <w:rsid w:val="00C5692E"/>
    <w:rsid w:val="00C632B7"/>
    <w:rsid w:val="00C75E9A"/>
    <w:rsid w:val="00C822DE"/>
    <w:rsid w:val="00C82698"/>
    <w:rsid w:val="00C9677E"/>
    <w:rsid w:val="00C9694D"/>
    <w:rsid w:val="00CB728B"/>
    <w:rsid w:val="00CC4298"/>
    <w:rsid w:val="00CD3F95"/>
    <w:rsid w:val="00CE278B"/>
    <w:rsid w:val="00CF35A6"/>
    <w:rsid w:val="00CF4F6D"/>
    <w:rsid w:val="00D36246"/>
    <w:rsid w:val="00D36B8E"/>
    <w:rsid w:val="00D570FE"/>
    <w:rsid w:val="00D8511E"/>
    <w:rsid w:val="00D92FCF"/>
    <w:rsid w:val="00DA5363"/>
    <w:rsid w:val="00DA6E3C"/>
    <w:rsid w:val="00DC0DF4"/>
    <w:rsid w:val="00DE4122"/>
    <w:rsid w:val="00DF79C9"/>
    <w:rsid w:val="00E05F6E"/>
    <w:rsid w:val="00E10F31"/>
    <w:rsid w:val="00E22172"/>
    <w:rsid w:val="00E2304E"/>
    <w:rsid w:val="00E43908"/>
    <w:rsid w:val="00E55F5D"/>
    <w:rsid w:val="00E871B0"/>
    <w:rsid w:val="00EA0013"/>
    <w:rsid w:val="00EA5605"/>
    <w:rsid w:val="00EB0CEB"/>
    <w:rsid w:val="00ED2FC3"/>
    <w:rsid w:val="00EE0ED9"/>
    <w:rsid w:val="00EE2866"/>
    <w:rsid w:val="00EF3DA2"/>
    <w:rsid w:val="00F04F20"/>
    <w:rsid w:val="00F1013D"/>
    <w:rsid w:val="00F216F0"/>
    <w:rsid w:val="00F37008"/>
    <w:rsid w:val="00F61A2E"/>
    <w:rsid w:val="00F637B0"/>
    <w:rsid w:val="00F63B2F"/>
    <w:rsid w:val="00F713BC"/>
    <w:rsid w:val="00FB3680"/>
    <w:rsid w:val="00FB7BEF"/>
    <w:rsid w:val="00FD76F1"/>
    <w:rsid w:val="00FE06F7"/>
    <w:rsid w:val="00FE37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677"/>
    <w:pPr>
      <w:spacing w:after="0" w:line="240" w:lineRule="auto"/>
    </w:pPr>
  </w:style>
  <w:style w:type="paragraph" w:styleId="ListParagraph">
    <w:name w:val="List Paragraph"/>
    <w:basedOn w:val="Normal"/>
    <w:uiPriority w:val="34"/>
    <w:qFormat/>
    <w:rsid w:val="001D0677"/>
    <w:pPr>
      <w:ind w:left="720"/>
      <w:contextualSpacing/>
    </w:pPr>
  </w:style>
  <w:style w:type="table" w:styleId="TableGrid">
    <w:name w:val="Table Grid"/>
    <w:basedOn w:val="TableNormal"/>
    <w:uiPriority w:val="59"/>
    <w:rsid w:val="001D0677"/>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F5"/>
  </w:style>
  <w:style w:type="paragraph" w:styleId="Footer">
    <w:name w:val="footer"/>
    <w:basedOn w:val="Normal"/>
    <w:link w:val="FooterChar"/>
    <w:uiPriority w:val="99"/>
    <w:semiHidden/>
    <w:unhideWhenUsed/>
    <w:rsid w:val="00217F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7FF5"/>
  </w:style>
</w:styles>
</file>

<file path=word/webSettings.xml><?xml version="1.0" encoding="utf-8"?>
<w:webSettings xmlns:r="http://schemas.openxmlformats.org/officeDocument/2006/relationships" xmlns:w="http://schemas.openxmlformats.org/wordprocessingml/2006/main">
  <w:divs>
    <w:div w:id="431364483">
      <w:bodyDiv w:val="1"/>
      <w:marLeft w:val="0"/>
      <w:marRight w:val="0"/>
      <w:marTop w:val="0"/>
      <w:marBottom w:val="0"/>
      <w:divBdr>
        <w:top w:val="none" w:sz="0" w:space="0" w:color="auto"/>
        <w:left w:val="none" w:sz="0" w:space="0" w:color="auto"/>
        <w:bottom w:val="none" w:sz="0" w:space="0" w:color="auto"/>
        <w:right w:val="none" w:sz="0" w:space="0" w:color="auto"/>
      </w:divBdr>
    </w:div>
    <w:div w:id="759564166">
      <w:bodyDiv w:val="1"/>
      <w:marLeft w:val="0"/>
      <w:marRight w:val="0"/>
      <w:marTop w:val="0"/>
      <w:marBottom w:val="0"/>
      <w:divBdr>
        <w:top w:val="none" w:sz="0" w:space="0" w:color="auto"/>
        <w:left w:val="none" w:sz="0" w:space="0" w:color="auto"/>
        <w:bottom w:val="none" w:sz="0" w:space="0" w:color="auto"/>
        <w:right w:val="none" w:sz="0" w:space="0" w:color="auto"/>
      </w:divBdr>
    </w:div>
    <w:div w:id="1042054292">
      <w:bodyDiv w:val="1"/>
      <w:marLeft w:val="0"/>
      <w:marRight w:val="0"/>
      <w:marTop w:val="0"/>
      <w:marBottom w:val="0"/>
      <w:divBdr>
        <w:top w:val="none" w:sz="0" w:space="0" w:color="auto"/>
        <w:left w:val="none" w:sz="0" w:space="0" w:color="auto"/>
        <w:bottom w:val="none" w:sz="0" w:space="0" w:color="auto"/>
        <w:right w:val="none" w:sz="0" w:space="0" w:color="auto"/>
      </w:divBdr>
    </w:div>
    <w:div w:id="1789468465">
      <w:bodyDiv w:val="1"/>
      <w:marLeft w:val="0"/>
      <w:marRight w:val="0"/>
      <w:marTop w:val="0"/>
      <w:marBottom w:val="0"/>
      <w:divBdr>
        <w:top w:val="none" w:sz="0" w:space="0" w:color="auto"/>
        <w:left w:val="none" w:sz="0" w:space="0" w:color="auto"/>
        <w:bottom w:val="none" w:sz="0" w:space="0" w:color="auto"/>
        <w:right w:val="none" w:sz="0" w:space="0" w:color="auto"/>
      </w:divBdr>
    </w:div>
    <w:div w:id="19357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7AB3-9CDC-4E0E-BFF8-56026399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163</cp:revision>
  <cp:lastPrinted>2019-09-23T10:56:00Z</cp:lastPrinted>
  <dcterms:created xsi:type="dcterms:W3CDTF">2019-09-16T10:23:00Z</dcterms:created>
  <dcterms:modified xsi:type="dcterms:W3CDTF">2019-09-23T11:08:00Z</dcterms:modified>
</cp:coreProperties>
</file>